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E55" w:rsidRDefault="008C3E55">
      <w:pPr>
        <w:rPr>
          <w:rFonts w:ascii="Cambria" w:hAnsi="Cambria"/>
          <w:b/>
          <w:sz w:val="96"/>
        </w:rPr>
      </w:pPr>
      <w:r w:rsidRPr="008C3E55">
        <w:rPr>
          <w:rFonts w:ascii="Cambria" w:hAnsi="Cambria"/>
          <w:b/>
          <w:noProof/>
          <w:sz w:val="96"/>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850265</wp:posOffset>
            </wp:positionV>
            <wp:extent cx="4907280" cy="3749040"/>
            <wp:effectExtent l="0" t="0" r="7620" b="3810"/>
            <wp:wrapSquare wrapText="bothSides"/>
            <wp:docPr id="1" name="Picture 1" descr="Image result for metro jets ne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ro jets netball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280" cy="374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E55" w:rsidRPr="008C3E55" w:rsidRDefault="008C3E55" w:rsidP="008C3E55">
      <w:pPr>
        <w:jc w:val="center"/>
        <w:rPr>
          <w:rFonts w:ascii="Cambria" w:hAnsi="Cambria"/>
          <w:b/>
          <w:sz w:val="96"/>
        </w:rPr>
      </w:pPr>
      <w:r w:rsidRPr="008C3E55">
        <w:rPr>
          <w:rFonts w:ascii="Cambria" w:hAnsi="Cambria"/>
          <w:b/>
          <w:sz w:val="96"/>
        </w:rPr>
        <w:t>Metro Jets</w:t>
      </w:r>
    </w:p>
    <w:p w:rsidR="008C3E55" w:rsidRPr="008C3E55" w:rsidRDefault="008C3E55" w:rsidP="008C3E55">
      <w:pPr>
        <w:jc w:val="center"/>
        <w:rPr>
          <w:rFonts w:ascii="Cambria" w:hAnsi="Cambria"/>
          <w:b/>
          <w:sz w:val="96"/>
        </w:rPr>
      </w:pPr>
      <w:r w:rsidRPr="008C3E55">
        <w:rPr>
          <w:rFonts w:ascii="Cambria" w:hAnsi="Cambria"/>
          <w:b/>
          <w:sz w:val="96"/>
        </w:rPr>
        <w:t>Umpire Handbook</w:t>
      </w:r>
    </w:p>
    <w:p w:rsidR="008C3E55" w:rsidRDefault="008C3E55" w:rsidP="008C3E55">
      <w:pPr>
        <w:jc w:val="center"/>
        <w:rPr>
          <w:rFonts w:ascii="Cambria" w:hAnsi="Cambria"/>
          <w:b/>
          <w:sz w:val="96"/>
        </w:rPr>
      </w:pPr>
      <w:r w:rsidRPr="008C3E55">
        <w:rPr>
          <w:rFonts w:ascii="Cambria" w:hAnsi="Cambria"/>
          <w:b/>
          <w:sz w:val="96"/>
        </w:rPr>
        <w:t>201</w:t>
      </w:r>
      <w:r w:rsidR="0053712F">
        <w:rPr>
          <w:rFonts w:ascii="Cambria" w:hAnsi="Cambria"/>
          <w:b/>
          <w:sz w:val="96"/>
        </w:rPr>
        <w:t>9</w:t>
      </w:r>
    </w:p>
    <w:p w:rsidR="008C3E55" w:rsidRDefault="008C3E55" w:rsidP="008C3E55">
      <w:pPr>
        <w:jc w:val="center"/>
      </w:pPr>
    </w:p>
    <w:p w:rsidR="008C3E55" w:rsidRDefault="008C3E55" w:rsidP="008C3E55">
      <w:pPr>
        <w:jc w:val="center"/>
      </w:pPr>
    </w:p>
    <w:p w:rsidR="008C3E55" w:rsidRDefault="008C3E55" w:rsidP="008C3E55">
      <w:pPr>
        <w:jc w:val="center"/>
      </w:pPr>
    </w:p>
    <w:p w:rsidR="008C3E55" w:rsidRPr="008C3E55" w:rsidRDefault="008C3E55" w:rsidP="008C3E55">
      <w:pPr>
        <w:jc w:val="center"/>
        <w:rPr>
          <w:sz w:val="24"/>
        </w:rPr>
      </w:pPr>
    </w:p>
    <w:p w:rsidR="008C3E55" w:rsidRDefault="008C3E55" w:rsidP="008C3E55">
      <w:pPr>
        <w:jc w:val="center"/>
        <w:rPr>
          <w:sz w:val="24"/>
        </w:rPr>
      </w:pPr>
      <w:r w:rsidRPr="008C3E55">
        <w:rPr>
          <w:sz w:val="24"/>
        </w:rPr>
        <w:t>Umpires are an integral part of the game of netball</w:t>
      </w:r>
      <w:r w:rsidRPr="008C3E55">
        <w:rPr>
          <w:sz w:val="24"/>
        </w:rPr>
        <w:br/>
        <w:t>“If there are no umpires, there is no game!”</w:t>
      </w:r>
    </w:p>
    <w:p w:rsidR="008C3E55" w:rsidRPr="008C3E55" w:rsidRDefault="008C3E55" w:rsidP="008C3E55">
      <w:pPr>
        <w:jc w:val="center"/>
        <w:rPr>
          <w:rFonts w:ascii="Cambria" w:hAnsi="Cambria"/>
          <w:sz w:val="24"/>
        </w:rPr>
      </w:pPr>
      <w:r w:rsidRPr="008C3E55">
        <w:rPr>
          <w:rFonts w:ascii="Cambria" w:hAnsi="Cambria"/>
          <w:b/>
          <w:sz w:val="32"/>
        </w:rPr>
        <w:lastRenderedPageBreak/>
        <w:t>Contents</w:t>
      </w:r>
    </w:p>
    <w:p w:rsidR="008C3E55" w:rsidRPr="008C3E55" w:rsidRDefault="008C3E55" w:rsidP="008C3E55">
      <w:pPr>
        <w:rPr>
          <w:rFonts w:ascii="Cambria" w:hAnsi="Cambria"/>
          <w:sz w:val="24"/>
          <w:szCs w:val="24"/>
        </w:rPr>
      </w:pPr>
      <w:r w:rsidRPr="008C3E55">
        <w:rPr>
          <w:rFonts w:ascii="Cambria" w:hAnsi="Cambria"/>
          <w:sz w:val="24"/>
          <w:szCs w:val="24"/>
        </w:rPr>
        <w:t>WELCOME TO THE METRO JETS</w:t>
      </w:r>
      <w:r w:rsidR="00BF7F78">
        <w:rPr>
          <w:rFonts w:ascii="Cambria" w:hAnsi="Cambria"/>
          <w:sz w:val="24"/>
          <w:szCs w:val="24"/>
        </w:rPr>
        <w:t xml:space="preserve"> …………………………………………………………………………………………3</w:t>
      </w:r>
    </w:p>
    <w:p w:rsidR="008C3E55" w:rsidRPr="008C3E55" w:rsidRDefault="008C3E55" w:rsidP="008C3E55">
      <w:pPr>
        <w:ind w:left="720"/>
        <w:rPr>
          <w:rFonts w:ascii="Cambria" w:hAnsi="Cambria"/>
          <w:sz w:val="24"/>
          <w:szCs w:val="24"/>
        </w:rPr>
      </w:pPr>
      <w:r w:rsidRPr="008C3E55">
        <w:rPr>
          <w:rFonts w:ascii="Cambria" w:hAnsi="Cambria"/>
          <w:sz w:val="24"/>
          <w:szCs w:val="24"/>
        </w:rPr>
        <w:t>Mission</w:t>
      </w:r>
      <w:r w:rsidRPr="008C3E55">
        <w:rPr>
          <w:rFonts w:ascii="Cambria" w:hAnsi="Cambria"/>
          <w:sz w:val="24"/>
          <w:szCs w:val="24"/>
        </w:rPr>
        <w:br/>
        <w:t>Vision</w:t>
      </w:r>
      <w:r w:rsidRPr="008C3E55">
        <w:rPr>
          <w:rFonts w:ascii="Cambria" w:hAnsi="Cambria"/>
          <w:sz w:val="24"/>
          <w:szCs w:val="24"/>
        </w:rPr>
        <w:br/>
        <w:t>Our commitments</w:t>
      </w:r>
    </w:p>
    <w:p w:rsidR="008C3E55" w:rsidRPr="008C3E55" w:rsidRDefault="008C3E55" w:rsidP="008C3E55">
      <w:pPr>
        <w:rPr>
          <w:rFonts w:ascii="Cambria" w:hAnsi="Cambria"/>
          <w:sz w:val="24"/>
          <w:szCs w:val="24"/>
        </w:rPr>
      </w:pPr>
      <w:r w:rsidRPr="008C3E55">
        <w:rPr>
          <w:rFonts w:ascii="Cambria" w:hAnsi="Cambria"/>
          <w:sz w:val="24"/>
          <w:szCs w:val="24"/>
        </w:rPr>
        <w:t>METRO JETS OFFICE BEARERS 201</w:t>
      </w:r>
      <w:r w:rsidR="00AE6292">
        <w:rPr>
          <w:rFonts w:ascii="Cambria" w:hAnsi="Cambria"/>
          <w:sz w:val="24"/>
          <w:szCs w:val="24"/>
        </w:rPr>
        <w:t>9</w:t>
      </w:r>
      <w:r w:rsidR="00BF7F78">
        <w:rPr>
          <w:rFonts w:ascii="Cambria" w:hAnsi="Cambria"/>
          <w:sz w:val="24"/>
          <w:szCs w:val="24"/>
        </w:rPr>
        <w:t>…………………………………………………………………………………….4</w:t>
      </w:r>
    </w:p>
    <w:p w:rsidR="008C3E55" w:rsidRPr="008C3E55" w:rsidRDefault="008C3E55" w:rsidP="008C3E55">
      <w:pPr>
        <w:rPr>
          <w:rFonts w:ascii="Cambria" w:hAnsi="Cambria"/>
          <w:sz w:val="24"/>
          <w:szCs w:val="24"/>
        </w:rPr>
      </w:pPr>
      <w:r w:rsidRPr="008C3E55">
        <w:rPr>
          <w:rFonts w:ascii="Cambria" w:hAnsi="Cambria"/>
          <w:sz w:val="24"/>
          <w:szCs w:val="24"/>
        </w:rPr>
        <w:t>CLUB CONTACT DETAILS</w:t>
      </w:r>
      <w:r w:rsidR="00BF7F78">
        <w:rPr>
          <w:rFonts w:ascii="Cambria" w:hAnsi="Cambria"/>
          <w:sz w:val="24"/>
          <w:szCs w:val="24"/>
        </w:rPr>
        <w:t>……………………………………………………………………………………………………..5</w:t>
      </w:r>
    </w:p>
    <w:p w:rsidR="008C3E55" w:rsidRPr="008C3E55" w:rsidRDefault="008C3E55" w:rsidP="008C3E55">
      <w:pPr>
        <w:rPr>
          <w:rFonts w:ascii="Cambria" w:hAnsi="Cambria"/>
          <w:sz w:val="24"/>
          <w:szCs w:val="24"/>
        </w:rPr>
      </w:pPr>
      <w:r w:rsidRPr="008C3E55">
        <w:rPr>
          <w:rFonts w:ascii="Cambria" w:hAnsi="Cambria"/>
          <w:sz w:val="24"/>
          <w:szCs w:val="24"/>
        </w:rPr>
        <w:tab/>
        <w:t>Coaches and Umpires Association</w:t>
      </w:r>
    </w:p>
    <w:p w:rsidR="008C3E55" w:rsidRPr="008C3E55" w:rsidRDefault="008C3E55" w:rsidP="008C3E55">
      <w:pPr>
        <w:rPr>
          <w:rFonts w:ascii="Cambria" w:hAnsi="Cambria"/>
          <w:sz w:val="24"/>
          <w:szCs w:val="24"/>
        </w:rPr>
      </w:pPr>
      <w:r w:rsidRPr="008C3E55">
        <w:rPr>
          <w:rFonts w:ascii="Cambria" w:hAnsi="Cambria"/>
          <w:sz w:val="24"/>
          <w:szCs w:val="24"/>
        </w:rPr>
        <w:t>UMPIRING AT THE METRO JETS NETBALL CLUB</w:t>
      </w:r>
      <w:r w:rsidR="00BF7F78">
        <w:rPr>
          <w:rFonts w:ascii="Cambria" w:hAnsi="Cambria"/>
          <w:sz w:val="24"/>
          <w:szCs w:val="24"/>
        </w:rPr>
        <w:t>………………………………………………………………….6</w:t>
      </w:r>
    </w:p>
    <w:p w:rsidR="008C3E55" w:rsidRPr="008C3E55" w:rsidRDefault="008C3E55" w:rsidP="008C3E55">
      <w:pPr>
        <w:ind w:left="720"/>
        <w:rPr>
          <w:rFonts w:ascii="Cambria" w:hAnsi="Cambria"/>
          <w:sz w:val="24"/>
          <w:szCs w:val="24"/>
        </w:rPr>
      </w:pPr>
      <w:r w:rsidRPr="008C3E55">
        <w:rPr>
          <w:rFonts w:ascii="Cambria" w:hAnsi="Cambria"/>
          <w:sz w:val="24"/>
          <w:szCs w:val="24"/>
        </w:rPr>
        <w:t>201</w:t>
      </w:r>
      <w:r w:rsidR="00AE6292">
        <w:rPr>
          <w:rFonts w:ascii="Cambria" w:hAnsi="Cambria"/>
          <w:sz w:val="24"/>
          <w:szCs w:val="24"/>
        </w:rPr>
        <w:t>9</w:t>
      </w:r>
      <w:r w:rsidRPr="008C3E55">
        <w:rPr>
          <w:rFonts w:ascii="Cambria" w:hAnsi="Cambria"/>
          <w:sz w:val="24"/>
          <w:szCs w:val="24"/>
        </w:rPr>
        <w:t xml:space="preserve"> </w:t>
      </w:r>
      <w:r w:rsidR="00AE6292">
        <w:rPr>
          <w:rFonts w:ascii="Cambria" w:hAnsi="Cambria"/>
          <w:sz w:val="24"/>
          <w:szCs w:val="24"/>
        </w:rPr>
        <w:t>U</w:t>
      </w:r>
      <w:r w:rsidRPr="008C3E55">
        <w:rPr>
          <w:rFonts w:ascii="Cambria" w:hAnsi="Cambria"/>
          <w:sz w:val="24"/>
          <w:szCs w:val="24"/>
        </w:rPr>
        <w:t>mpires</w:t>
      </w:r>
      <w:r w:rsidRPr="008C3E55">
        <w:rPr>
          <w:rFonts w:ascii="Cambria" w:hAnsi="Cambria"/>
          <w:sz w:val="24"/>
          <w:szCs w:val="24"/>
        </w:rPr>
        <w:br/>
        <w:t>Metro Jets umpiring coordinator</w:t>
      </w:r>
      <w:r w:rsidRPr="008C3E55">
        <w:rPr>
          <w:rFonts w:ascii="Cambria" w:hAnsi="Cambria"/>
          <w:sz w:val="24"/>
          <w:szCs w:val="24"/>
        </w:rPr>
        <w:br/>
        <w:t>Umpiring payments and requirements</w:t>
      </w:r>
    </w:p>
    <w:p w:rsidR="008C3E55" w:rsidRPr="008C3E55" w:rsidRDefault="008C3E55" w:rsidP="008C3E55">
      <w:pPr>
        <w:rPr>
          <w:rFonts w:ascii="Cambria" w:hAnsi="Cambria"/>
          <w:sz w:val="24"/>
          <w:szCs w:val="24"/>
        </w:rPr>
      </w:pPr>
      <w:r w:rsidRPr="008C3E55">
        <w:rPr>
          <w:rFonts w:ascii="Cambria" w:hAnsi="Cambria"/>
          <w:sz w:val="24"/>
          <w:szCs w:val="24"/>
        </w:rPr>
        <w:t>COMENCING UMPIRING</w:t>
      </w:r>
      <w:r w:rsidR="00BF7F78">
        <w:rPr>
          <w:rFonts w:ascii="Cambria" w:hAnsi="Cambria"/>
          <w:sz w:val="24"/>
          <w:szCs w:val="24"/>
        </w:rPr>
        <w:t>……………………………………………………………………………………………………….8</w:t>
      </w:r>
    </w:p>
    <w:p w:rsidR="008C3E55" w:rsidRPr="008C3E55" w:rsidRDefault="008C3E55" w:rsidP="008C3E55">
      <w:pPr>
        <w:ind w:left="720"/>
        <w:rPr>
          <w:rFonts w:ascii="Cambria" w:hAnsi="Cambria"/>
          <w:sz w:val="24"/>
          <w:szCs w:val="24"/>
        </w:rPr>
      </w:pPr>
      <w:r w:rsidRPr="008C3E55">
        <w:rPr>
          <w:rFonts w:ascii="Cambria" w:hAnsi="Cambria"/>
          <w:sz w:val="24"/>
          <w:szCs w:val="24"/>
        </w:rPr>
        <w:t>Why umpire?</w:t>
      </w:r>
      <w:r w:rsidRPr="008C3E55">
        <w:rPr>
          <w:rFonts w:ascii="Cambria" w:hAnsi="Cambria"/>
          <w:sz w:val="24"/>
          <w:szCs w:val="24"/>
        </w:rPr>
        <w:br/>
        <w:t>Process</w:t>
      </w:r>
    </w:p>
    <w:p w:rsidR="008C3E55" w:rsidRPr="008C3E55" w:rsidRDefault="008C3E55" w:rsidP="008C3E55">
      <w:pPr>
        <w:rPr>
          <w:rFonts w:ascii="Cambria" w:hAnsi="Cambria"/>
          <w:sz w:val="24"/>
          <w:szCs w:val="24"/>
        </w:rPr>
      </w:pPr>
      <w:r w:rsidRPr="008C3E55">
        <w:rPr>
          <w:rFonts w:ascii="Cambria" w:hAnsi="Cambria"/>
          <w:sz w:val="24"/>
          <w:szCs w:val="24"/>
        </w:rPr>
        <w:t>UMPIRE PATHWAYS</w:t>
      </w:r>
      <w:r w:rsidR="00BF7F78">
        <w:rPr>
          <w:rFonts w:ascii="Cambria" w:hAnsi="Cambria"/>
          <w:sz w:val="24"/>
          <w:szCs w:val="24"/>
        </w:rPr>
        <w:t>……………………………………………………………………………………………………………9</w:t>
      </w:r>
    </w:p>
    <w:p w:rsidR="008C3E55" w:rsidRPr="008C3E55" w:rsidRDefault="008C3E55" w:rsidP="008C3E55">
      <w:pPr>
        <w:rPr>
          <w:rFonts w:ascii="Cambria" w:hAnsi="Cambria"/>
          <w:sz w:val="24"/>
          <w:szCs w:val="24"/>
        </w:rPr>
      </w:pPr>
      <w:r w:rsidRPr="008C3E55">
        <w:rPr>
          <w:rFonts w:ascii="Cambria" w:hAnsi="Cambria"/>
          <w:sz w:val="24"/>
          <w:szCs w:val="24"/>
        </w:rPr>
        <w:t>UMPIRING IN SOUTH AUSTRALIA</w:t>
      </w:r>
      <w:r w:rsidR="00BF7F78">
        <w:rPr>
          <w:rFonts w:ascii="Cambria" w:hAnsi="Cambria"/>
          <w:sz w:val="24"/>
          <w:szCs w:val="24"/>
        </w:rPr>
        <w:t>……………………………………………………………………………………...10</w:t>
      </w:r>
    </w:p>
    <w:p w:rsidR="008C3E55" w:rsidRPr="008C3E55" w:rsidRDefault="00392478" w:rsidP="008C3E55">
      <w:pPr>
        <w:ind w:left="720"/>
        <w:rPr>
          <w:rFonts w:ascii="Cambria" w:hAnsi="Cambria"/>
          <w:sz w:val="24"/>
          <w:szCs w:val="24"/>
        </w:rPr>
      </w:pPr>
      <w:r>
        <w:rPr>
          <w:rFonts w:ascii="Cambria" w:hAnsi="Cambria"/>
          <w:sz w:val="24"/>
          <w:szCs w:val="24"/>
        </w:rPr>
        <w:t>Coloured Shirt Program</w:t>
      </w:r>
      <w:r>
        <w:rPr>
          <w:rFonts w:ascii="Cambria" w:hAnsi="Cambria"/>
          <w:sz w:val="24"/>
          <w:szCs w:val="24"/>
        </w:rPr>
        <w:br/>
      </w:r>
      <w:r w:rsidR="008C3E55" w:rsidRPr="008C3E55">
        <w:rPr>
          <w:rFonts w:ascii="Cambria" w:hAnsi="Cambria"/>
          <w:sz w:val="24"/>
          <w:szCs w:val="24"/>
        </w:rPr>
        <w:t>Updating umpire level</w:t>
      </w:r>
      <w:r w:rsidR="008C3E55" w:rsidRPr="008C3E55">
        <w:rPr>
          <w:rFonts w:ascii="Cambria" w:hAnsi="Cambria"/>
          <w:sz w:val="24"/>
          <w:szCs w:val="24"/>
        </w:rPr>
        <w:br/>
        <w:t>Umpiring code of behaviour</w:t>
      </w:r>
    </w:p>
    <w:p w:rsidR="008C3E55" w:rsidRPr="008C3E55" w:rsidRDefault="008C3E55" w:rsidP="008C3E55">
      <w:pPr>
        <w:rPr>
          <w:rFonts w:ascii="Cambria" w:hAnsi="Cambria"/>
          <w:sz w:val="24"/>
          <w:szCs w:val="24"/>
        </w:rPr>
      </w:pPr>
      <w:r w:rsidRPr="008C3E55">
        <w:rPr>
          <w:rFonts w:ascii="Cambria" w:hAnsi="Cambria"/>
          <w:sz w:val="24"/>
          <w:szCs w:val="24"/>
        </w:rPr>
        <w:t>METRO JETS EXPECTATIONS</w:t>
      </w:r>
      <w:r w:rsidR="00BF7F78">
        <w:rPr>
          <w:rFonts w:ascii="Cambria" w:hAnsi="Cambria"/>
          <w:sz w:val="24"/>
          <w:szCs w:val="24"/>
        </w:rPr>
        <w:t>……………………………………………………………………………………………..12</w:t>
      </w:r>
    </w:p>
    <w:p w:rsidR="008C3E55" w:rsidRPr="008C3E55" w:rsidRDefault="008C3E55" w:rsidP="008C3E55">
      <w:pPr>
        <w:rPr>
          <w:rFonts w:ascii="Cambria" w:hAnsi="Cambria"/>
          <w:sz w:val="24"/>
          <w:szCs w:val="24"/>
        </w:rPr>
      </w:pPr>
      <w:r w:rsidRPr="008C3E55">
        <w:rPr>
          <w:rFonts w:ascii="Cambria" w:hAnsi="Cambria"/>
          <w:sz w:val="24"/>
          <w:szCs w:val="24"/>
        </w:rPr>
        <w:tab/>
        <w:t>Expectations of players towards umpires</w:t>
      </w:r>
    </w:p>
    <w:p w:rsidR="008C3E55" w:rsidRPr="008C3E55" w:rsidRDefault="008C3E55" w:rsidP="008C3E55">
      <w:pPr>
        <w:rPr>
          <w:rFonts w:ascii="Cambria" w:hAnsi="Cambria"/>
          <w:sz w:val="24"/>
          <w:szCs w:val="24"/>
        </w:rPr>
      </w:pPr>
      <w:r w:rsidRPr="008C3E55">
        <w:rPr>
          <w:rFonts w:ascii="Cambria" w:hAnsi="Cambria"/>
          <w:sz w:val="24"/>
          <w:szCs w:val="24"/>
        </w:rPr>
        <w:t>MATCHES AND TRAINING INFORMATION</w:t>
      </w:r>
      <w:r w:rsidR="00BF7F78">
        <w:rPr>
          <w:rFonts w:ascii="Cambria" w:hAnsi="Cambria"/>
          <w:sz w:val="24"/>
          <w:szCs w:val="24"/>
        </w:rPr>
        <w:t>………………………………………………………………………….13</w:t>
      </w:r>
    </w:p>
    <w:p w:rsidR="008C3E55" w:rsidRPr="008C3E55" w:rsidRDefault="008C3E55" w:rsidP="008C3E55">
      <w:pPr>
        <w:rPr>
          <w:rFonts w:ascii="Cambria" w:hAnsi="Cambria"/>
          <w:sz w:val="24"/>
          <w:szCs w:val="24"/>
        </w:rPr>
      </w:pPr>
      <w:r w:rsidRPr="008C3E55">
        <w:rPr>
          <w:rFonts w:ascii="Cambria" w:hAnsi="Cambria"/>
          <w:sz w:val="24"/>
          <w:szCs w:val="24"/>
        </w:rPr>
        <w:t>MATCH DAY ROLES</w:t>
      </w:r>
      <w:r w:rsidR="00BF7F78">
        <w:rPr>
          <w:rFonts w:ascii="Cambria" w:hAnsi="Cambria"/>
          <w:sz w:val="24"/>
          <w:szCs w:val="24"/>
        </w:rPr>
        <w:t>…………………………………………………………………………………………………………...14</w:t>
      </w:r>
    </w:p>
    <w:p w:rsidR="008C3E55" w:rsidRDefault="0025318F" w:rsidP="008C3E55">
      <w:pPr>
        <w:rPr>
          <w:rFonts w:ascii="Cambria" w:hAnsi="Cambria"/>
          <w:sz w:val="24"/>
          <w:szCs w:val="24"/>
        </w:rPr>
      </w:pPr>
      <w:r>
        <w:rPr>
          <w:rFonts w:ascii="Cambria" w:hAnsi="Cambria"/>
          <w:sz w:val="24"/>
          <w:szCs w:val="24"/>
        </w:rPr>
        <w:t xml:space="preserve">INTERNATIONAL </w:t>
      </w:r>
      <w:r w:rsidR="009F5D0E">
        <w:rPr>
          <w:rFonts w:ascii="Cambria" w:hAnsi="Cambria"/>
          <w:sz w:val="24"/>
          <w:szCs w:val="24"/>
        </w:rPr>
        <w:t>NETBALL</w:t>
      </w:r>
      <w:r>
        <w:rPr>
          <w:rFonts w:ascii="Cambria" w:hAnsi="Cambria"/>
          <w:sz w:val="24"/>
          <w:szCs w:val="24"/>
        </w:rPr>
        <w:t xml:space="preserve"> FEDERATION – OFFICIAL RULE UPDATE</w:t>
      </w:r>
      <w:r w:rsidR="00BF7F78">
        <w:rPr>
          <w:rFonts w:ascii="Cambria" w:hAnsi="Cambria"/>
          <w:sz w:val="24"/>
          <w:szCs w:val="24"/>
        </w:rPr>
        <w:t>………………………………...16</w:t>
      </w:r>
    </w:p>
    <w:p w:rsidR="00783A45" w:rsidRDefault="00783A45" w:rsidP="008C3E55">
      <w:pPr>
        <w:rPr>
          <w:rFonts w:ascii="Cambria" w:hAnsi="Cambria"/>
          <w:sz w:val="24"/>
          <w:szCs w:val="24"/>
        </w:rPr>
      </w:pPr>
      <w:r>
        <w:rPr>
          <w:rFonts w:ascii="Cambria" w:hAnsi="Cambria"/>
          <w:sz w:val="24"/>
          <w:szCs w:val="24"/>
        </w:rPr>
        <w:tab/>
        <w:t>2017 official rule change summary</w:t>
      </w:r>
    </w:p>
    <w:p w:rsidR="00783A45" w:rsidRDefault="00783A45" w:rsidP="008C3E55">
      <w:pPr>
        <w:rPr>
          <w:rFonts w:ascii="Cambria" w:hAnsi="Cambria"/>
          <w:sz w:val="24"/>
          <w:szCs w:val="24"/>
        </w:rPr>
      </w:pPr>
      <w:r>
        <w:rPr>
          <w:rFonts w:ascii="Cambria" w:hAnsi="Cambria"/>
          <w:sz w:val="24"/>
          <w:szCs w:val="24"/>
        </w:rPr>
        <w:tab/>
        <w:t>2018 official rule amendment summary</w:t>
      </w:r>
    </w:p>
    <w:p w:rsidR="00AE6292" w:rsidRDefault="00AE6292" w:rsidP="00AE6292">
      <w:pPr>
        <w:ind w:firstLine="720"/>
        <w:rPr>
          <w:rFonts w:ascii="Cambria" w:hAnsi="Cambria"/>
          <w:sz w:val="24"/>
          <w:szCs w:val="24"/>
        </w:rPr>
      </w:pPr>
      <w:r>
        <w:rPr>
          <w:rFonts w:ascii="Cambria" w:hAnsi="Cambria"/>
          <w:sz w:val="24"/>
          <w:szCs w:val="24"/>
        </w:rPr>
        <w:t>201</w:t>
      </w:r>
      <w:r>
        <w:rPr>
          <w:rFonts w:ascii="Cambria" w:hAnsi="Cambria"/>
          <w:sz w:val="24"/>
          <w:szCs w:val="24"/>
        </w:rPr>
        <w:t>9</w:t>
      </w:r>
      <w:r>
        <w:rPr>
          <w:rFonts w:ascii="Cambria" w:hAnsi="Cambria"/>
          <w:sz w:val="24"/>
          <w:szCs w:val="24"/>
        </w:rPr>
        <w:t xml:space="preserve"> official rule amendment summary</w:t>
      </w:r>
    </w:p>
    <w:p w:rsidR="00783A45" w:rsidRPr="008C3E55" w:rsidRDefault="00783A45" w:rsidP="008C3E55">
      <w:pPr>
        <w:rPr>
          <w:rFonts w:ascii="Cambria" w:hAnsi="Cambria"/>
          <w:sz w:val="24"/>
          <w:szCs w:val="24"/>
        </w:rPr>
      </w:pPr>
      <w:r>
        <w:rPr>
          <w:rFonts w:ascii="Cambria" w:hAnsi="Cambria"/>
          <w:sz w:val="24"/>
          <w:szCs w:val="24"/>
        </w:rPr>
        <w:tab/>
        <w:t>201</w:t>
      </w:r>
      <w:r w:rsidR="00AE6292">
        <w:rPr>
          <w:rFonts w:ascii="Cambria" w:hAnsi="Cambria"/>
          <w:sz w:val="24"/>
          <w:szCs w:val="24"/>
        </w:rPr>
        <w:t>9</w:t>
      </w:r>
      <w:r>
        <w:rPr>
          <w:rFonts w:ascii="Cambria" w:hAnsi="Cambria"/>
          <w:sz w:val="24"/>
          <w:szCs w:val="24"/>
        </w:rPr>
        <w:t xml:space="preserve"> Net Set Go – Set rules</w:t>
      </w:r>
    </w:p>
    <w:p w:rsidR="008C3E55" w:rsidRPr="008C3E55" w:rsidRDefault="008C3E55" w:rsidP="008C3E55">
      <w:pPr>
        <w:rPr>
          <w:rFonts w:ascii="Cambria" w:hAnsi="Cambria"/>
          <w:sz w:val="24"/>
          <w:szCs w:val="24"/>
        </w:rPr>
      </w:pPr>
      <w:r w:rsidRPr="008C3E55">
        <w:rPr>
          <w:rFonts w:ascii="Cambria" w:hAnsi="Cambria"/>
          <w:sz w:val="24"/>
          <w:szCs w:val="24"/>
        </w:rPr>
        <w:t>NATIONAL UMPIRE DEVELOPMENT FRAMEWOR</w:t>
      </w:r>
      <w:r w:rsidR="00BF7F78">
        <w:rPr>
          <w:rFonts w:ascii="Cambria" w:hAnsi="Cambria"/>
          <w:sz w:val="24"/>
          <w:szCs w:val="24"/>
        </w:rPr>
        <w:t>K…………………………………………………………..1</w:t>
      </w:r>
      <w:r w:rsidR="00DE7132">
        <w:rPr>
          <w:rFonts w:ascii="Cambria" w:hAnsi="Cambria"/>
          <w:sz w:val="24"/>
          <w:szCs w:val="24"/>
        </w:rPr>
        <w:t>7</w:t>
      </w:r>
    </w:p>
    <w:p w:rsidR="008C3E55" w:rsidRDefault="008C3E55" w:rsidP="008C3E55">
      <w:pPr>
        <w:rPr>
          <w:rFonts w:ascii="Cambria" w:hAnsi="Cambria"/>
          <w:sz w:val="24"/>
          <w:szCs w:val="24"/>
        </w:rPr>
      </w:pPr>
    </w:p>
    <w:p w:rsidR="0059094A" w:rsidRDefault="0059094A" w:rsidP="008C3E55">
      <w:pPr>
        <w:rPr>
          <w:rFonts w:ascii="Cambria" w:hAnsi="Cambria"/>
          <w:sz w:val="24"/>
          <w:szCs w:val="24"/>
        </w:rPr>
      </w:pPr>
    </w:p>
    <w:tbl>
      <w:tblPr>
        <w:tblStyle w:val="TableGrid"/>
        <w:tblW w:w="0" w:type="auto"/>
        <w:tblLook w:val="04A0" w:firstRow="1" w:lastRow="0" w:firstColumn="1" w:lastColumn="0" w:noHBand="0" w:noVBand="1"/>
      </w:tblPr>
      <w:tblGrid>
        <w:gridCol w:w="9736"/>
      </w:tblGrid>
      <w:tr w:rsidR="008C3E55" w:rsidRPr="008C3E55" w:rsidTr="008C3E55">
        <w:tc>
          <w:tcPr>
            <w:tcW w:w="9736" w:type="dxa"/>
            <w:shd w:val="clear" w:color="auto" w:fill="2F5496" w:themeFill="accent1" w:themeFillShade="BF"/>
          </w:tcPr>
          <w:p w:rsidR="008C3E55" w:rsidRPr="008C3E55" w:rsidRDefault="00BF7F78" w:rsidP="008C3E55">
            <w:pPr>
              <w:jc w:val="center"/>
              <w:rPr>
                <w:rFonts w:ascii="Cambria" w:hAnsi="Cambria"/>
                <w:b/>
                <w:color w:val="FFFFFF" w:themeColor="background1"/>
                <w:sz w:val="24"/>
                <w:szCs w:val="24"/>
              </w:rPr>
            </w:pPr>
            <w:r>
              <w:rPr>
                <w:rFonts w:ascii="Cambria" w:hAnsi="Cambria"/>
                <w:b/>
                <w:color w:val="FFFFFF" w:themeColor="background1"/>
                <w:sz w:val="24"/>
                <w:szCs w:val="24"/>
              </w:rPr>
              <w:t>We</w:t>
            </w:r>
            <w:r w:rsidR="008C3E55" w:rsidRPr="008C3E55">
              <w:rPr>
                <w:rFonts w:ascii="Cambria" w:hAnsi="Cambria"/>
                <w:b/>
                <w:color w:val="FFFFFF" w:themeColor="background1"/>
                <w:sz w:val="24"/>
                <w:szCs w:val="24"/>
              </w:rPr>
              <w:t>lcome to the Metro Jets</w:t>
            </w:r>
          </w:p>
        </w:tc>
      </w:tr>
    </w:tbl>
    <w:p w:rsidR="008C3E55" w:rsidRPr="008C3E55" w:rsidRDefault="008C3E55" w:rsidP="008C3E55">
      <w:pPr>
        <w:rPr>
          <w:rFonts w:ascii="Cambria" w:hAnsi="Cambria"/>
          <w:color w:val="FFFFFF" w:themeColor="background1"/>
          <w:sz w:val="24"/>
          <w:szCs w:val="24"/>
        </w:rPr>
      </w:pPr>
    </w:p>
    <w:p w:rsidR="008C3E55" w:rsidRPr="00E45CA5" w:rsidRDefault="008C3E55" w:rsidP="0053712F">
      <w:pPr>
        <w:jc w:val="both"/>
        <w:rPr>
          <w:rFonts w:ascii="Cambria" w:hAnsi="Cambria"/>
          <w:sz w:val="24"/>
          <w:szCs w:val="24"/>
        </w:rPr>
      </w:pPr>
      <w:r w:rsidRPr="00E45CA5">
        <w:rPr>
          <w:rFonts w:ascii="Cambria" w:hAnsi="Cambria"/>
          <w:sz w:val="24"/>
          <w:szCs w:val="24"/>
        </w:rPr>
        <w:t xml:space="preserve">The Metro Jets Netball Club, formerly Western Jets Netball Club, was founded in 1995, participates in South Australia’s elite netball competitions: </w:t>
      </w:r>
      <w:proofErr w:type="gramStart"/>
      <w:r w:rsidRPr="00E45CA5">
        <w:rPr>
          <w:rFonts w:ascii="Cambria" w:hAnsi="Cambria"/>
          <w:sz w:val="24"/>
          <w:szCs w:val="24"/>
        </w:rPr>
        <w:t>the</w:t>
      </w:r>
      <w:proofErr w:type="gramEnd"/>
      <w:r w:rsidRPr="00E45CA5">
        <w:rPr>
          <w:rFonts w:ascii="Cambria" w:hAnsi="Cambria"/>
          <w:sz w:val="24"/>
          <w:szCs w:val="24"/>
        </w:rPr>
        <w:t xml:space="preserve"> State Premier League Netball Competition (Nine News Netball Cup); the Adelaide Metropolitan Netball Division and the City Night Division, all of which are hosted at Priceline Stadium, home of the Adelaide Thunderbirds.</w:t>
      </w:r>
    </w:p>
    <w:p w:rsidR="00860C28" w:rsidRPr="00E45CA5" w:rsidRDefault="008C3E55" w:rsidP="0053712F">
      <w:pPr>
        <w:jc w:val="both"/>
        <w:rPr>
          <w:rFonts w:ascii="Cambria" w:hAnsi="Cambria"/>
          <w:sz w:val="24"/>
          <w:szCs w:val="24"/>
        </w:rPr>
      </w:pPr>
      <w:r w:rsidRPr="00E45CA5">
        <w:rPr>
          <w:rFonts w:ascii="Cambria" w:hAnsi="Cambria"/>
          <w:sz w:val="24"/>
          <w:szCs w:val="24"/>
        </w:rPr>
        <w:t xml:space="preserve">Despite still being relatively new, Metro Jets continues to grow and experience success across their grades. In 2014, Metro Jets were endorsed as one of eight Premier League Clubs to compete at the highest level in South Australia, becoming a true ‘Pathway Club’ to the Adelaide Thunderbirds. </w:t>
      </w:r>
    </w:p>
    <w:p w:rsidR="00860C28" w:rsidRPr="00E45CA5" w:rsidRDefault="008C3E55" w:rsidP="0053712F">
      <w:pPr>
        <w:jc w:val="both"/>
        <w:rPr>
          <w:rFonts w:ascii="Cambria" w:hAnsi="Cambria"/>
          <w:sz w:val="24"/>
          <w:szCs w:val="24"/>
        </w:rPr>
      </w:pPr>
      <w:r w:rsidRPr="00E45CA5">
        <w:rPr>
          <w:rFonts w:ascii="Cambria" w:hAnsi="Cambria"/>
          <w:sz w:val="24"/>
          <w:szCs w:val="24"/>
        </w:rPr>
        <w:t xml:space="preserve">Metro Jets are extremely proud of the growth and development achieved in their short history. The Club has developed a strong, supportive and professional environment of exceptional standards that aims to inspire and promote players, coaches and umpires to reach their full potential. </w:t>
      </w:r>
    </w:p>
    <w:p w:rsidR="00860C28" w:rsidRPr="00E45CA5" w:rsidRDefault="008C3E55" w:rsidP="0053712F">
      <w:pPr>
        <w:jc w:val="both"/>
        <w:rPr>
          <w:rFonts w:ascii="Cambria" w:hAnsi="Cambria"/>
          <w:sz w:val="24"/>
          <w:szCs w:val="24"/>
        </w:rPr>
      </w:pPr>
      <w:r w:rsidRPr="00E45CA5">
        <w:rPr>
          <w:rFonts w:ascii="Cambria" w:hAnsi="Cambria"/>
          <w:sz w:val="24"/>
          <w:szCs w:val="24"/>
        </w:rPr>
        <w:t>Today, the Metro Jets proudly field over 25 teams in Netball SA’s elite competitions, making us a ‘Club of Choice’ in South Australia.</w:t>
      </w:r>
    </w:p>
    <w:p w:rsidR="00860C28" w:rsidRPr="00E45CA5" w:rsidRDefault="00860C28" w:rsidP="008C3E55">
      <w:pPr>
        <w:rPr>
          <w:rFonts w:ascii="Cambria" w:hAnsi="Cambria"/>
          <w:sz w:val="24"/>
          <w:szCs w:val="24"/>
        </w:rPr>
      </w:pPr>
      <w:r w:rsidRPr="00E45CA5">
        <w:rPr>
          <w:rFonts w:ascii="Cambria" w:hAnsi="Cambria"/>
          <w:sz w:val="24"/>
          <w:szCs w:val="24"/>
        </w:rPr>
        <w:t>Go Jets!</w:t>
      </w:r>
    </w:p>
    <w:p w:rsidR="00860C28" w:rsidRPr="00E45CA5" w:rsidRDefault="00860C28" w:rsidP="008C3E55">
      <w:pPr>
        <w:rPr>
          <w:rFonts w:ascii="Cambria" w:hAnsi="Cambria"/>
          <w:sz w:val="24"/>
          <w:szCs w:val="24"/>
        </w:rPr>
      </w:pPr>
    </w:p>
    <w:p w:rsidR="00860C28" w:rsidRPr="00E45CA5" w:rsidRDefault="00860C28" w:rsidP="008C3E55">
      <w:pPr>
        <w:rPr>
          <w:rFonts w:ascii="Cambria" w:hAnsi="Cambria"/>
          <w:b/>
          <w:color w:val="00B0F0"/>
          <w:sz w:val="24"/>
          <w:szCs w:val="24"/>
        </w:rPr>
      </w:pPr>
      <w:r w:rsidRPr="00E45CA5">
        <w:rPr>
          <w:rFonts w:ascii="Cambria" w:hAnsi="Cambria"/>
          <w:b/>
          <w:color w:val="00B0F0"/>
          <w:sz w:val="24"/>
          <w:szCs w:val="24"/>
        </w:rPr>
        <w:t>Mission</w:t>
      </w:r>
    </w:p>
    <w:p w:rsidR="0040123B" w:rsidRPr="00E45CA5" w:rsidRDefault="0040123B" w:rsidP="008C3E55">
      <w:pPr>
        <w:rPr>
          <w:rFonts w:ascii="Cambria" w:hAnsi="Cambria"/>
          <w:sz w:val="24"/>
          <w:szCs w:val="24"/>
        </w:rPr>
      </w:pPr>
      <w:r w:rsidRPr="00E45CA5">
        <w:rPr>
          <w:rFonts w:ascii="Cambria" w:hAnsi="Cambria"/>
          <w:sz w:val="24"/>
          <w:szCs w:val="24"/>
        </w:rPr>
        <w:t>We strive to develop, promote and encourage our players, coaches, umpires and officials to reach their full potential.</w:t>
      </w:r>
    </w:p>
    <w:p w:rsidR="00860C28" w:rsidRPr="00E45CA5" w:rsidRDefault="00860C28" w:rsidP="008C3E55">
      <w:pPr>
        <w:rPr>
          <w:rFonts w:ascii="Cambria" w:hAnsi="Cambria"/>
          <w:b/>
          <w:color w:val="00B0F0"/>
          <w:sz w:val="24"/>
          <w:szCs w:val="24"/>
        </w:rPr>
      </w:pPr>
      <w:r w:rsidRPr="00E45CA5">
        <w:rPr>
          <w:rFonts w:ascii="Cambria" w:hAnsi="Cambria"/>
          <w:b/>
          <w:color w:val="00B0F0"/>
          <w:sz w:val="24"/>
          <w:szCs w:val="24"/>
        </w:rPr>
        <w:t>Vision</w:t>
      </w:r>
    </w:p>
    <w:p w:rsidR="0040123B" w:rsidRPr="00E45CA5" w:rsidRDefault="0040123B" w:rsidP="008C3E55">
      <w:pPr>
        <w:rPr>
          <w:rFonts w:ascii="Cambria" w:hAnsi="Cambria"/>
          <w:sz w:val="24"/>
          <w:szCs w:val="24"/>
        </w:rPr>
      </w:pPr>
      <w:r w:rsidRPr="00E45CA5">
        <w:rPr>
          <w:rFonts w:ascii="Cambria" w:hAnsi="Cambria"/>
          <w:sz w:val="24"/>
          <w:szCs w:val="24"/>
        </w:rPr>
        <w:t xml:space="preserve">To be a successful </w:t>
      </w:r>
      <w:r w:rsidR="006874E7" w:rsidRPr="00E45CA5">
        <w:rPr>
          <w:rFonts w:ascii="Cambria" w:hAnsi="Cambria"/>
          <w:sz w:val="24"/>
          <w:szCs w:val="24"/>
        </w:rPr>
        <w:t>high-performance</w:t>
      </w:r>
      <w:r w:rsidRPr="00E45CA5">
        <w:rPr>
          <w:rFonts w:ascii="Cambria" w:hAnsi="Cambria"/>
          <w:sz w:val="24"/>
          <w:szCs w:val="24"/>
        </w:rPr>
        <w:t xml:space="preserve"> pathway club in South Australia.</w:t>
      </w:r>
    </w:p>
    <w:p w:rsidR="00860C28" w:rsidRPr="00E45CA5" w:rsidRDefault="00860C28" w:rsidP="008C3E55">
      <w:pPr>
        <w:rPr>
          <w:rFonts w:ascii="Cambria" w:hAnsi="Cambria"/>
          <w:b/>
          <w:color w:val="00B0F0"/>
          <w:sz w:val="24"/>
          <w:szCs w:val="24"/>
        </w:rPr>
      </w:pPr>
      <w:r w:rsidRPr="00E45CA5">
        <w:rPr>
          <w:rFonts w:ascii="Cambria" w:hAnsi="Cambria"/>
          <w:b/>
          <w:color w:val="00B0F0"/>
          <w:sz w:val="24"/>
          <w:szCs w:val="24"/>
        </w:rPr>
        <w:t>Our commitments</w:t>
      </w:r>
    </w:p>
    <w:p w:rsidR="006874E7" w:rsidRPr="00E45CA5" w:rsidRDefault="006874E7" w:rsidP="008C3E55">
      <w:pPr>
        <w:rPr>
          <w:rFonts w:ascii="Cambria" w:hAnsi="Cambria"/>
          <w:sz w:val="24"/>
          <w:szCs w:val="24"/>
        </w:rPr>
      </w:pPr>
      <w:r w:rsidRPr="00E45CA5">
        <w:rPr>
          <w:rFonts w:ascii="Cambria" w:hAnsi="Cambria"/>
          <w:sz w:val="24"/>
          <w:szCs w:val="24"/>
        </w:rPr>
        <w:t xml:space="preserve">Our commitments that underpin our Vision and Mission are to: </w:t>
      </w:r>
    </w:p>
    <w:p w:rsidR="006874E7" w:rsidRPr="00E45CA5" w:rsidRDefault="006874E7" w:rsidP="006874E7">
      <w:pPr>
        <w:pStyle w:val="ListParagraph"/>
        <w:numPr>
          <w:ilvl w:val="0"/>
          <w:numId w:val="1"/>
        </w:numPr>
        <w:rPr>
          <w:rFonts w:ascii="Cambria" w:hAnsi="Cambria"/>
          <w:sz w:val="24"/>
          <w:szCs w:val="24"/>
        </w:rPr>
      </w:pPr>
      <w:r w:rsidRPr="00E45CA5">
        <w:rPr>
          <w:rFonts w:ascii="Cambria" w:hAnsi="Cambria"/>
          <w:sz w:val="24"/>
          <w:szCs w:val="24"/>
        </w:rPr>
        <w:t>Promote and actively encourage fair play from all involved with the club</w:t>
      </w:r>
    </w:p>
    <w:p w:rsidR="006874E7" w:rsidRPr="00E45CA5" w:rsidRDefault="006874E7" w:rsidP="006874E7">
      <w:pPr>
        <w:pStyle w:val="ListParagraph"/>
        <w:numPr>
          <w:ilvl w:val="0"/>
          <w:numId w:val="1"/>
        </w:numPr>
        <w:rPr>
          <w:rFonts w:ascii="Cambria" w:hAnsi="Cambria"/>
          <w:sz w:val="24"/>
          <w:szCs w:val="24"/>
        </w:rPr>
      </w:pPr>
      <w:r w:rsidRPr="00E45CA5">
        <w:rPr>
          <w:rFonts w:ascii="Cambria" w:hAnsi="Cambria"/>
          <w:sz w:val="24"/>
          <w:szCs w:val="24"/>
        </w:rPr>
        <w:t>Build the best possible environment for our players, members, and the wider community</w:t>
      </w:r>
    </w:p>
    <w:p w:rsidR="006874E7" w:rsidRPr="00E45CA5" w:rsidRDefault="006874E7" w:rsidP="006874E7">
      <w:pPr>
        <w:pStyle w:val="ListParagraph"/>
        <w:numPr>
          <w:ilvl w:val="0"/>
          <w:numId w:val="1"/>
        </w:numPr>
        <w:rPr>
          <w:rFonts w:ascii="Cambria" w:hAnsi="Cambria"/>
          <w:b/>
          <w:sz w:val="24"/>
          <w:szCs w:val="24"/>
        </w:rPr>
      </w:pPr>
      <w:r w:rsidRPr="00E45CA5">
        <w:rPr>
          <w:rFonts w:ascii="Cambria" w:hAnsi="Cambria"/>
          <w:sz w:val="24"/>
          <w:szCs w:val="24"/>
        </w:rPr>
        <w:t>Always act with integrity and transparency and provide best business practices for all our stakeholders.</w:t>
      </w:r>
    </w:p>
    <w:p w:rsidR="006874E7" w:rsidRDefault="006874E7" w:rsidP="006874E7">
      <w:pPr>
        <w:rPr>
          <w:rFonts w:ascii="Cambria" w:hAnsi="Cambria"/>
          <w:b/>
        </w:rPr>
      </w:pPr>
    </w:p>
    <w:p w:rsidR="006874E7" w:rsidRDefault="006874E7" w:rsidP="006874E7">
      <w:pPr>
        <w:rPr>
          <w:rFonts w:ascii="Cambria" w:hAnsi="Cambria"/>
          <w:b/>
        </w:rPr>
      </w:pPr>
    </w:p>
    <w:p w:rsidR="006874E7" w:rsidRDefault="006874E7" w:rsidP="006874E7">
      <w:pPr>
        <w:rPr>
          <w:rFonts w:ascii="Cambria" w:hAnsi="Cambria"/>
          <w:b/>
        </w:rPr>
      </w:pPr>
    </w:p>
    <w:p w:rsidR="006874E7" w:rsidRDefault="006874E7" w:rsidP="006874E7">
      <w:pPr>
        <w:rPr>
          <w:rFonts w:ascii="Cambria" w:hAnsi="Cambria"/>
          <w:b/>
        </w:rPr>
      </w:pPr>
    </w:p>
    <w:p w:rsidR="006874E7" w:rsidRDefault="006874E7" w:rsidP="006874E7">
      <w:pPr>
        <w:rPr>
          <w:rFonts w:ascii="Cambria" w:hAnsi="Cambria"/>
          <w:b/>
        </w:rPr>
        <w:sectPr w:rsidR="006874E7" w:rsidSect="00BF7F78">
          <w:footerReference w:type="default" r:id="rId8"/>
          <w:pgSz w:w="11906" w:h="16838"/>
          <w:pgMar w:top="1440" w:right="1077" w:bottom="1440" w:left="1077" w:header="709" w:footer="709" w:gutter="0"/>
          <w:cols w:space="708"/>
          <w:titlePg/>
          <w:docGrid w:linePitch="360"/>
        </w:sectPr>
      </w:pPr>
    </w:p>
    <w:tbl>
      <w:tblPr>
        <w:tblStyle w:val="TableGrid"/>
        <w:tblW w:w="0" w:type="auto"/>
        <w:shd w:val="clear" w:color="auto" w:fill="2F5496" w:themeFill="accent1" w:themeFillShade="BF"/>
        <w:tblLook w:val="04A0" w:firstRow="1" w:lastRow="0" w:firstColumn="1" w:lastColumn="0" w:noHBand="0" w:noVBand="1"/>
      </w:tblPr>
      <w:tblGrid>
        <w:gridCol w:w="13948"/>
      </w:tblGrid>
      <w:tr w:rsidR="0053712F" w:rsidRPr="00F801F0" w:rsidTr="003A7D1B">
        <w:trPr>
          <w:trHeight w:val="476"/>
        </w:trPr>
        <w:tc>
          <w:tcPr>
            <w:tcW w:w="14539" w:type="dxa"/>
            <w:shd w:val="clear" w:color="auto" w:fill="2F5496" w:themeFill="accent1" w:themeFillShade="BF"/>
          </w:tcPr>
          <w:p w:rsidR="0053712F" w:rsidRPr="00F801F0" w:rsidRDefault="0053712F" w:rsidP="003A7D1B">
            <w:pPr>
              <w:pStyle w:val="h1"/>
              <w:rPr>
                <w:color w:val="FFFFFF" w:themeColor="background1"/>
              </w:rPr>
            </w:pPr>
            <w:bookmarkStart w:id="0" w:name="_Toc480363558"/>
            <w:bookmarkStart w:id="1" w:name="_Toc4675642"/>
            <w:r>
              <w:rPr>
                <w:color w:val="FFFFFF" w:themeColor="background1"/>
              </w:rPr>
              <w:lastRenderedPageBreak/>
              <w:t>METRO</w:t>
            </w:r>
            <w:r w:rsidRPr="00F801F0">
              <w:rPr>
                <w:color w:val="FFFFFF" w:themeColor="background1"/>
              </w:rPr>
              <w:t xml:space="preserve"> jets Office Bearers </w:t>
            </w:r>
            <w:r>
              <w:rPr>
                <w:color w:val="FFFFFF" w:themeColor="background1"/>
              </w:rPr>
              <w:t>201</w:t>
            </w:r>
            <w:bookmarkEnd w:id="0"/>
            <w:r>
              <w:rPr>
                <w:color w:val="FFFFFF" w:themeColor="background1"/>
              </w:rPr>
              <w:t>9</w:t>
            </w:r>
            <w:bookmarkEnd w:id="1"/>
          </w:p>
        </w:tc>
      </w:tr>
    </w:tbl>
    <w:p w:rsidR="0053712F" w:rsidRPr="00026DC6" w:rsidRDefault="0053712F" w:rsidP="0053712F">
      <w:pPr>
        <w:pStyle w:val="h1"/>
        <w:rPr>
          <w:sz w:val="24"/>
          <w:szCs w:val="24"/>
        </w:rPr>
      </w:pPr>
    </w:p>
    <w:tbl>
      <w:tblPr>
        <w:tblStyle w:val="TableGrid"/>
        <w:tblW w:w="0" w:type="auto"/>
        <w:shd w:val="clear" w:color="auto" w:fill="8EAADB" w:themeFill="accent1" w:themeFillTint="99"/>
        <w:tblLook w:val="04A0" w:firstRow="1" w:lastRow="0" w:firstColumn="1" w:lastColumn="0" w:noHBand="0" w:noVBand="1"/>
      </w:tblPr>
      <w:tblGrid>
        <w:gridCol w:w="13948"/>
      </w:tblGrid>
      <w:tr w:rsidR="0053712F" w:rsidRPr="007E2304" w:rsidTr="003A7D1B">
        <w:trPr>
          <w:trHeight w:val="344"/>
        </w:trPr>
        <w:tc>
          <w:tcPr>
            <w:tcW w:w="14454" w:type="dxa"/>
            <w:shd w:val="clear" w:color="auto" w:fill="8EAADB" w:themeFill="accent1" w:themeFillTint="99"/>
          </w:tcPr>
          <w:p w:rsidR="0053712F" w:rsidRPr="007E2304" w:rsidRDefault="0053712F" w:rsidP="003A7D1B">
            <w:pPr>
              <w:spacing w:before="60" w:after="60"/>
              <w:jc w:val="center"/>
              <w:rPr>
                <w:b/>
              </w:rPr>
            </w:pPr>
            <w:r w:rsidRPr="007E2304">
              <w:rPr>
                <w:b/>
              </w:rPr>
              <w:t>Executive Committee</w:t>
            </w:r>
          </w:p>
        </w:tc>
      </w:tr>
    </w:tbl>
    <w:p w:rsidR="0053712F" w:rsidRPr="00D563CB" w:rsidRDefault="0053712F" w:rsidP="0053712F">
      <w:pPr>
        <w:spacing w:before="60" w:after="60"/>
        <w:jc w:val="center"/>
        <w:rPr>
          <w:b/>
          <w:sz w:val="16"/>
          <w:szCs w:val="16"/>
        </w:rPr>
      </w:pPr>
      <w:r w:rsidRPr="00D563CB">
        <w:rPr>
          <w:sz w:val="16"/>
          <w:szCs w:val="16"/>
        </w:rPr>
        <w:t>Meetings held on a monthly basis with all expected to attend</w:t>
      </w:r>
    </w:p>
    <w:tbl>
      <w:tblPr>
        <w:tblStyle w:val="TableGrid"/>
        <w:tblW w:w="0" w:type="auto"/>
        <w:tblLook w:val="04A0" w:firstRow="1" w:lastRow="0" w:firstColumn="1" w:lastColumn="0" w:noHBand="0" w:noVBand="1"/>
      </w:tblPr>
      <w:tblGrid>
        <w:gridCol w:w="2790"/>
        <w:gridCol w:w="2791"/>
        <w:gridCol w:w="2791"/>
        <w:gridCol w:w="2785"/>
        <w:gridCol w:w="2791"/>
      </w:tblGrid>
      <w:tr w:rsidR="0053712F" w:rsidRPr="007E2304" w:rsidTr="003A7D1B">
        <w:trPr>
          <w:trHeight w:val="823"/>
        </w:trPr>
        <w:tc>
          <w:tcPr>
            <w:tcW w:w="2890" w:type="dxa"/>
          </w:tcPr>
          <w:p w:rsidR="0053712F" w:rsidRPr="007E2304" w:rsidRDefault="0053712F" w:rsidP="003A7D1B">
            <w:pPr>
              <w:spacing w:before="60" w:after="60"/>
              <w:jc w:val="center"/>
              <w:rPr>
                <w:b/>
              </w:rPr>
            </w:pPr>
            <w:r w:rsidRPr="007E2304">
              <w:rPr>
                <w:b/>
              </w:rPr>
              <w:t xml:space="preserve">President </w:t>
            </w:r>
          </w:p>
          <w:p w:rsidR="0053712F" w:rsidRPr="007E2304" w:rsidRDefault="0053712F" w:rsidP="003A7D1B">
            <w:pPr>
              <w:spacing w:before="60" w:after="60"/>
              <w:jc w:val="center"/>
            </w:pPr>
            <w:r w:rsidRPr="007E2304">
              <w:t>Rachael McLeod</w:t>
            </w:r>
          </w:p>
        </w:tc>
        <w:tc>
          <w:tcPr>
            <w:tcW w:w="2891" w:type="dxa"/>
          </w:tcPr>
          <w:p w:rsidR="0053712F" w:rsidRPr="007E2304" w:rsidRDefault="0053712F" w:rsidP="003A7D1B">
            <w:pPr>
              <w:spacing w:before="60" w:after="60"/>
              <w:jc w:val="center"/>
              <w:rPr>
                <w:b/>
              </w:rPr>
            </w:pPr>
            <w:r w:rsidRPr="007E2304">
              <w:rPr>
                <w:b/>
              </w:rPr>
              <w:t xml:space="preserve">Vice President </w:t>
            </w:r>
          </w:p>
          <w:p w:rsidR="0053712F" w:rsidRPr="007E2304" w:rsidRDefault="0053712F" w:rsidP="003A7D1B">
            <w:pPr>
              <w:spacing w:before="60" w:after="60"/>
              <w:jc w:val="center"/>
            </w:pPr>
            <w:r>
              <w:t>Tracy Brokate</w:t>
            </w:r>
          </w:p>
        </w:tc>
        <w:tc>
          <w:tcPr>
            <w:tcW w:w="2891" w:type="dxa"/>
          </w:tcPr>
          <w:p w:rsidR="0053712F" w:rsidRPr="007E2304" w:rsidRDefault="0053712F" w:rsidP="003A7D1B">
            <w:pPr>
              <w:spacing w:before="60" w:after="60"/>
              <w:jc w:val="center"/>
              <w:rPr>
                <w:b/>
              </w:rPr>
            </w:pPr>
            <w:r w:rsidRPr="007E2304">
              <w:rPr>
                <w:b/>
              </w:rPr>
              <w:t xml:space="preserve">Secretary </w:t>
            </w:r>
          </w:p>
          <w:p w:rsidR="0053712F" w:rsidRPr="007E2304" w:rsidRDefault="0053712F" w:rsidP="003A7D1B">
            <w:pPr>
              <w:spacing w:before="60" w:after="60"/>
              <w:jc w:val="center"/>
            </w:pPr>
            <w:r>
              <w:t>Katrina Wood</w:t>
            </w:r>
          </w:p>
        </w:tc>
        <w:tc>
          <w:tcPr>
            <w:tcW w:w="2891" w:type="dxa"/>
          </w:tcPr>
          <w:p w:rsidR="0053712F" w:rsidRPr="007E2304" w:rsidRDefault="0053712F" w:rsidP="003A7D1B">
            <w:pPr>
              <w:spacing w:before="60" w:after="60"/>
              <w:jc w:val="center"/>
              <w:rPr>
                <w:b/>
              </w:rPr>
            </w:pPr>
            <w:r w:rsidRPr="007E2304">
              <w:rPr>
                <w:b/>
              </w:rPr>
              <w:t xml:space="preserve">Public Officer </w:t>
            </w:r>
          </w:p>
          <w:p w:rsidR="0053712F" w:rsidRPr="007E2304" w:rsidRDefault="0053712F" w:rsidP="003A7D1B">
            <w:pPr>
              <w:spacing w:before="60" w:after="60"/>
              <w:jc w:val="center"/>
            </w:pPr>
            <w:r>
              <w:t>Judith Dingwall</w:t>
            </w:r>
          </w:p>
        </w:tc>
        <w:tc>
          <w:tcPr>
            <w:tcW w:w="2891" w:type="dxa"/>
          </w:tcPr>
          <w:p w:rsidR="0053712F" w:rsidRPr="007E2304" w:rsidRDefault="0053712F" w:rsidP="003A7D1B">
            <w:pPr>
              <w:spacing w:before="60" w:after="60"/>
              <w:jc w:val="center"/>
              <w:rPr>
                <w:b/>
              </w:rPr>
            </w:pPr>
            <w:r w:rsidRPr="007E2304">
              <w:rPr>
                <w:b/>
              </w:rPr>
              <w:t>Treasurer</w:t>
            </w:r>
          </w:p>
          <w:p w:rsidR="0053712F" w:rsidRPr="007E2304" w:rsidRDefault="0053712F" w:rsidP="003A7D1B">
            <w:pPr>
              <w:spacing w:before="60" w:after="60"/>
              <w:jc w:val="center"/>
            </w:pPr>
            <w:r>
              <w:t>Brenda Dombi</w:t>
            </w:r>
          </w:p>
        </w:tc>
      </w:tr>
    </w:tbl>
    <w:p w:rsidR="0053712F" w:rsidRPr="00EE7C94" w:rsidRDefault="0053712F" w:rsidP="0053712F">
      <w:pPr>
        <w:rPr>
          <w:sz w:val="28"/>
          <w:szCs w:val="28"/>
        </w:rPr>
      </w:pPr>
    </w:p>
    <w:tbl>
      <w:tblPr>
        <w:tblStyle w:val="TableGrid"/>
        <w:tblW w:w="0" w:type="auto"/>
        <w:shd w:val="clear" w:color="auto" w:fill="C5E0B3" w:themeFill="accent6" w:themeFillTint="66"/>
        <w:tblLook w:val="04A0" w:firstRow="1" w:lastRow="0" w:firstColumn="1" w:lastColumn="0" w:noHBand="0" w:noVBand="1"/>
      </w:tblPr>
      <w:tblGrid>
        <w:gridCol w:w="13948"/>
      </w:tblGrid>
      <w:tr w:rsidR="0053712F" w:rsidRPr="00D563CB" w:rsidTr="003A7D1B">
        <w:trPr>
          <w:trHeight w:val="436"/>
        </w:trPr>
        <w:tc>
          <w:tcPr>
            <w:tcW w:w="14454" w:type="dxa"/>
            <w:shd w:val="clear" w:color="auto" w:fill="C5E0B3" w:themeFill="accent6" w:themeFillTint="66"/>
          </w:tcPr>
          <w:p w:rsidR="0053712F" w:rsidRPr="00D563CB" w:rsidRDefault="0053712F" w:rsidP="003A7D1B">
            <w:pPr>
              <w:spacing w:before="60" w:after="60"/>
              <w:jc w:val="center"/>
              <w:rPr>
                <w:b/>
              </w:rPr>
            </w:pPr>
            <w:r w:rsidRPr="00D563CB">
              <w:rPr>
                <w:b/>
              </w:rPr>
              <w:t>Club Officers</w:t>
            </w:r>
          </w:p>
        </w:tc>
      </w:tr>
    </w:tbl>
    <w:p w:rsidR="0053712F" w:rsidRPr="00D563CB" w:rsidRDefault="0053712F" w:rsidP="0053712F">
      <w:pPr>
        <w:spacing w:before="60" w:after="60"/>
        <w:jc w:val="center"/>
        <w:rPr>
          <w:sz w:val="16"/>
          <w:szCs w:val="16"/>
        </w:rPr>
      </w:pPr>
      <w:r>
        <w:rPr>
          <w:sz w:val="16"/>
          <w:szCs w:val="16"/>
        </w:rPr>
        <w:t>Club O</w:t>
      </w:r>
      <w:r w:rsidRPr="00D563CB">
        <w:rPr>
          <w:sz w:val="16"/>
          <w:szCs w:val="16"/>
        </w:rPr>
        <w:t>fficers will be engaged by the Committee on issues impact</w:t>
      </w:r>
      <w:r>
        <w:rPr>
          <w:sz w:val="16"/>
          <w:szCs w:val="16"/>
        </w:rPr>
        <w:t>ing</w:t>
      </w:r>
      <w:r w:rsidRPr="00D563CB">
        <w:rPr>
          <w:sz w:val="16"/>
          <w:szCs w:val="16"/>
        </w:rPr>
        <w:t xml:space="preserve"> their Specific Area</w:t>
      </w:r>
      <w:r>
        <w:rPr>
          <w:sz w:val="16"/>
          <w:szCs w:val="16"/>
        </w:rPr>
        <w:t xml:space="preserve">. </w:t>
      </w:r>
      <w:r w:rsidRPr="00D563CB">
        <w:rPr>
          <w:sz w:val="16"/>
          <w:szCs w:val="16"/>
        </w:rPr>
        <w:t xml:space="preserve">All officers are expected to maintain records to meet </w:t>
      </w:r>
      <w:r>
        <w:rPr>
          <w:sz w:val="16"/>
          <w:szCs w:val="16"/>
        </w:rPr>
        <w:t xml:space="preserve">the </w:t>
      </w:r>
      <w:proofErr w:type="spellStart"/>
      <w:r w:rsidRPr="00D563CB">
        <w:rPr>
          <w:sz w:val="16"/>
          <w:szCs w:val="16"/>
        </w:rPr>
        <w:t>KPI</w:t>
      </w:r>
      <w:proofErr w:type="spellEnd"/>
      <w:r w:rsidRPr="00D563CB">
        <w:rPr>
          <w:sz w:val="16"/>
          <w:szCs w:val="16"/>
        </w:rPr>
        <w:t xml:space="preserve"> requirements of NSA</w:t>
      </w:r>
      <w:r>
        <w:rPr>
          <w:sz w:val="16"/>
          <w:szCs w:val="16"/>
        </w:rPr>
        <w:t>.</w:t>
      </w:r>
    </w:p>
    <w:tbl>
      <w:tblPr>
        <w:tblStyle w:val="TableGrid"/>
        <w:tblW w:w="0" w:type="auto"/>
        <w:tblInd w:w="789" w:type="dxa"/>
        <w:tblLayout w:type="fixed"/>
        <w:tblLook w:val="04A0" w:firstRow="1" w:lastRow="0" w:firstColumn="1" w:lastColumn="0" w:noHBand="0" w:noVBand="1"/>
      </w:tblPr>
      <w:tblGrid>
        <w:gridCol w:w="1806"/>
        <w:gridCol w:w="1807"/>
        <w:gridCol w:w="1807"/>
        <w:gridCol w:w="1806"/>
        <w:gridCol w:w="1807"/>
        <w:gridCol w:w="1807"/>
        <w:gridCol w:w="1807"/>
      </w:tblGrid>
      <w:tr w:rsidR="0053712F" w:rsidRPr="007E2304" w:rsidTr="003A7D1B">
        <w:tc>
          <w:tcPr>
            <w:tcW w:w="1806" w:type="dxa"/>
          </w:tcPr>
          <w:p w:rsidR="0053712F" w:rsidRPr="007E2304" w:rsidRDefault="0053712F" w:rsidP="003A7D1B">
            <w:pPr>
              <w:jc w:val="center"/>
              <w:rPr>
                <w:b/>
              </w:rPr>
            </w:pPr>
            <w:r w:rsidRPr="007E2304">
              <w:rPr>
                <w:b/>
              </w:rPr>
              <w:t xml:space="preserve">Premier League Coordinator </w:t>
            </w:r>
          </w:p>
          <w:p w:rsidR="0053712F" w:rsidRPr="007E2304" w:rsidRDefault="0053712F" w:rsidP="003A7D1B">
            <w:pPr>
              <w:jc w:val="center"/>
            </w:pPr>
            <w:r>
              <w:t>Jill White</w:t>
            </w:r>
          </w:p>
        </w:tc>
        <w:tc>
          <w:tcPr>
            <w:tcW w:w="1807" w:type="dxa"/>
          </w:tcPr>
          <w:p w:rsidR="0053712F" w:rsidRPr="007E2304" w:rsidRDefault="0053712F" w:rsidP="003A7D1B">
            <w:pPr>
              <w:jc w:val="center"/>
              <w:rPr>
                <w:b/>
              </w:rPr>
            </w:pPr>
            <w:r w:rsidRPr="007E2304">
              <w:rPr>
                <w:b/>
              </w:rPr>
              <w:t>Sponsorship Coordinator</w:t>
            </w:r>
          </w:p>
          <w:p w:rsidR="0053712F" w:rsidRPr="007E2304" w:rsidRDefault="0053712F" w:rsidP="003A7D1B">
            <w:pPr>
              <w:jc w:val="center"/>
            </w:pPr>
            <w:r w:rsidRPr="00823BF2">
              <w:t xml:space="preserve">Andrew </w:t>
            </w:r>
            <w:proofErr w:type="spellStart"/>
            <w:r w:rsidRPr="00823BF2">
              <w:t>Jeynes</w:t>
            </w:r>
            <w:proofErr w:type="spellEnd"/>
          </w:p>
        </w:tc>
        <w:tc>
          <w:tcPr>
            <w:tcW w:w="1807" w:type="dxa"/>
          </w:tcPr>
          <w:p w:rsidR="0053712F" w:rsidRPr="007E2304" w:rsidRDefault="0053712F" w:rsidP="003A7D1B">
            <w:pPr>
              <w:jc w:val="center"/>
              <w:rPr>
                <w:b/>
              </w:rPr>
            </w:pPr>
            <w:r w:rsidRPr="007E2304">
              <w:rPr>
                <w:b/>
              </w:rPr>
              <w:t xml:space="preserve">Coaching Coordinator </w:t>
            </w:r>
          </w:p>
          <w:p w:rsidR="0053712F" w:rsidRPr="007E2304" w:rsidRDefault="0053712F" w:rsidP="003A7D1B">
            <w:pPr>
              <w:jc w:val="center"/>
            </w:pPr>
            <w:r>
              <w:t>Tracy Brokate</w:t>
            </w:r>
          </w:p>
        </w:tc>
        <w:tc>
          <w:tcPr>
            <w:tcW w:w="1806" w:type="dxa"/>
          </w:tcPr>
          <w:p w:rsidR="0053712F" w:rsidRPr="007E2304" w:rsidRDefault="0053712F" w:rsidP="003A7D1B">
            <w:pPr>
              <w:jc w:val="center"/>
              <w:rPr>
                <w:b/>
              </w:rPr>
            </w:pPr>
            <w:r w:rsidRPr="007E2304">
              <w:rPr>
                <w:b/>
              </w:rPr>
              <w:t>Records Officer</w:t>
            </w:r>
          </w:p>
          <w:p w:rsidR="0053712F" w:rsidRPr="007E2304" w:rsidRDefault="0053712F" w:rsidP="003A7D1B">
            <w:pPr>
              <w:jc w:val="center"/>
            </w:pPr>
            <w:r w:rsidRPr="007E2304">
              <w:t>Shirley Mencel</w:t>
            </w:r>
          </w:p>
        </w:tc>
        <w:tc>
          <w:tcPr>
            <w:tcW w:w="1807" w:type="dxa"/>
          </w:tcPr>
          <w:p w:rsidR="0053712F" w:rsidRPr="00340C4C" w:rsidRDefault="0053712F" w:rsidP="003A7D1B">
            <w:pPr>
              <w:jc w:val="center"/>
              <w:rPr>
                <w:b/>
                <w:sz w:val="20"/>
              </w:rPr>
            </w:pPr>
            <w:r w:rsidRPr="00340C4C">
              <w:rPr>
                <w:b/>
                <w:sz w:val="20"/>
              </w:rPr>
              <w:t xml:space="preserve">Communications </w:t>
            </w:r>
            <w:r w:rsidRPr="00340C4C">
              <w:rPr>
                <w:b/>
              </w:rPr>
              <w:t>Officer</w:t>
            </w:r>
          </w:p>
          <w:p w:rsidR="0053712F" w:rsidRPr="007E2304" w:rsidRDefault="0053712F" w:rsidP="003A7D1B">
            <w:pPr>
              <w:jc w:val="center"/>
            </w:pPr>
            <w:r>
              <w:t xml:space="preserve">Linda </w:t>
            </w:r>
            <w:proofErr w:type="spellStart"/>
            <w:r>
              <w:t>Jarmer</w:t>
            </w:r>
            <w:proofErr w:type="spellEnd"/>
          </w:p>
        </w:tc>
        <w:tc>
          <w:tcPr>
            <w:tcW w:w="1807" w:type="dxa"/>
          </w:tcPr>
          <w:p w:rsidR="0053712F" w:rsidRPr="007E2304" w:rsidRDefault="0053712F" w:rsidP="003A7D1B">
            <w:pPr>
              <w:jc w:val="center"/>
              <w:rPr>
                <w:b/>
              </w:rPr>
            </w:pPr>
            <w:r w:rsidRPr="007E2304">
              <w:rPr>
                <w:b/>
              </w:rPr>
              <w:t>Volunteer Coordinator</w:t>
            </w:r>
          </w:p>
          <w:p w:rsidR="0053712F" w:rsidRPr="007E2304" w:rsidRDefault="0053712F" w:rsidP="003A7D1B">
            <w:pPr>
              <w:jc w:val="center"/>
            </w:pPr>
            <w:r>
              <w:t>Katrina Wood</w:t>
            </w:r>
          </w:p>
        </w:tc>
        <w:tc>
          <w:tcPr>
            <w:tcW w:w="1807" w:type="dxa"/>
          </w:tcPr>
          <w:p w:rsidR="0053712F" w:rsidRDefault="0053712F" w:rsidP="003A7D1B">
            <w:pPr>
              <w:jc w:val="center"/>
            </w:pPr>
            <w:r>
              <w:rPr>
                <w:b/>
              </w:rPr>
              <w:t>Game Day Coordinator</w:t>
            </w:r>
          </w:p>
          <w:p w:rsidR="0053712F" w:rsidRPr="00BD4796" w:rsidRDefault="0053712F" w:rsidP="003A7D1B">
            <w:pPr>
              <w:jc w:val="center"/>
            </w:pPr>
            <w:r>
              <w:t>Judith Dingwall</w:t>
            </w:r>
          </w:p>
        </w:tc>
      </w:tr>
    </w:tbl>
    <w:p w:rsidR="0053712F" w:rsidRDefault="0053712F" w:rsidP="0053712F">
      <w:pPr>
        <w:rPr>
          <w:sz w:val="28"/>
          <w:szCs w:val="28"/>
        </w:rPr>
      </w:pPr>
    </w:p>
    <w:tbl>
      <w:tblPr>
        <w:tblStyle w:val="TableGrid"/>
        <w:tblW w:w="0" w:type="auto"/>
        <w:tblInd w:w="1165" w:type="dxa"/>
        <w:shd w:val="clear" w:color="auto" w:fill="FFE599" w:themeFill="accent4" w:themeFillTint="66"/>
        <w:tblLook w:val="04A0" w:firstRow="1" w:lastRow="0" w:firstColumn="1" w:lastColumn="0" w:noHBand="0" w:noVBand="1"/>
      </w:tblPr>
      <w:tblGrid>
        <w:gridCol w:w="2941"/>
        <w:gridCol w:w="2941"/>
      </w:tblGrid>
      <w:tr w:rsidR="0053712F" w:rsidRPr="007E2304" w:rsidTr="003A7D1B">
        <w:trPr>
          <w:trHeight w:val="302"/>
        </w:trPr>
        <w:tc>
          <w:tcPr>
            <w:tcW w:w="2941" w:type="dxa"/>
            <w:shd w:val="clear" w:color="auto" w:fill="FFC000"/>
            <w:vAlign w:val="center"/>
          </w:tcPr>
          <w:p w:rsidR="0053712F" w:rsidRPr="007E2304" w:rsidRDefault="0053712F" w:rsidP="003A7D1B">
            <w:pPr>
              <w:spacing w:before="60" w:after="60"/>
              <w:jc w:val="center"/>
              <w:rPr>
                <w:b/>
                <w:sz w:val="26"/>
              </w:rPr>
            </w:pPr>
            <w:r>
              <w:rPr>
                <w:b/>
                <w:sz w:val="26"/>
              </w:rPr>
              <w:t>Merchandise Officer</w:t>
            </w:r>
          </w:p>
        </w:tc>
        <w:tc>
          <w:tcPr>
            <w:tcW w:w="2941" w:type="dxa"/>
            <w:shd w:val="clear" w:color="auto" w:fill="D0CECE" w:themeFill="background2" w:themeFillShade="E6"/>
            <w:vAlign w:val="center"/>
          </w:tcPr>
          <w:p w:rsidR="0053712F" w:rsidRDefault="0053712F" w:rsidP="003A7D1B">
            <w:pPr>
              <w:spacing w:before="60" w:after="60"/>
              <w:jc w:val="center"/>
              <w:rPr>
                <w:b/>
                <w:sz w:val="26"/>
              </w:rPr>
            </w:pPr>
            <w:r>
              <w:rPr>
                <w:b/>
                <w:sz w:val="26"/>
              </w:rPr>
              <w:t>Equipment Officer</w:t>
            </w:r>
          </w:p>
        </w:tc>
      </w:tr>
      <w:tr w:rsidR="0053712F" w:rsidRPr="001819F0" w:rsidTr="003A7D1B">
        <w:tblPrEx>
          <w:shd w:val="clear" w:color="auto" w:fill="auto"/>
        </w:tblPrEx>
        <w:trPr>
          <w:trHeight w:val="475"/>
        </w:trPr>
        <w:tc>
          <w:tcPr>
            <w:tcW w:w="2941" w:type="dxa"/>
            <w:vAlign w:val="center"/>
          </w:tcPr>
          <w:p w:rsidR="0053712F" w:rsidRPr="001819F0" w:rsidRDefault="0053712F" w:rsidP="003A7D1B">
            <w:pPr>
              <w:jc w:val="center"/>
            </w:pPr>
            <w:proofErr w:type="spellStart"/>
            <w:r w:rsidRPr="00E85D18">
              <w:t>Candece</w:t>
            </w:r>
            <w:proofErr w:type="spellEnd"/>
            <w:r w:rsidRPr="00E85D18">
              <w:t xml:space="preserve"> Nicholls</w:t>
            </w:r>
          </w:p>
        </w:tc>
        <w:tc>
          <w:tcPr>
            <w:tcW w:w="2941" w:type="dxa"/>
            <w:vAlign w:val="center"/>
          </w:tcPr>
          <w:p w:rsidR="0053712F" w:rsidRPr="00E85D18" w:rsidRDefault="0053712F" w:rsidP="003A7D1B">
            <w:pPr>
              <w:jc w:val="center"/>
            </w:pPr>
            <w:r>
              <w:t>Brayden Lyle</w:t>
            </w:r>
          </w:p>
        </w:tc>
      </w:tr>
    </w:tbl>
    <w:tbl>
      <w:tblPr>
        <w:tblStyle w:val="TableGrid"/>
        <w:tblpPr w:leftFromText="180" w:rightFromText="180" w:vertAnchor="text" w:horzAnchor="page" w:tblpX="8804" w:tblpY="-921"/>
        <w:tblW w:w="0" w:type="auto"/>
        <w:shd w:val="clear" w:color="auto" w:fill="FFE599" w:themeFill="accent4" w:themeFillTint="66"/>
        <w:tblLook w:val="04A0" w:firstRow="1" w:lastRow="0" w:firstColumn="1" w:lastColumn="0" w:noHBand="0" w:noVBand="1"/>
      </w:tblPr>
      <w:tblGrid>
        <w:gridCol w:w="1753"/>
        <w:gridCol w:w="1508"/>
        <w:gridCol w:w="1985"/>
      </w:tblGrid>
      <w:tr w:rsidR="0053712F" w:rsidRPr="007E2304" w:rsidTr="003A7D1B">
        <w:trPr>
          <w:trHeight w:val="302"/>
        </w:trPr>
        <w:tc>
          <w:tcPr>
            <w:tcW w:w="5246" w:type="dxa"/>
            <w:gridSpan w:val="3"/>
            <w:shd w:val="clear" w:color="auto" w:fill="FFE599" w:themeFill="accent4" w:themeFillTint="66"/>
          </w:tcPr>
          <w:p w:rsidR="0053712F" w:rsidRPr="007E2304" w:rsidRDefault="0053712F" w:rsidP="003A7D1B">
            <w:pPr>
              <w:spacing w:before="60" w:after="60"/>
              <w:jc w:val="center"/>
              <w:rPr>
                <w:b/>
                <w:sz w:val="26"/>
              </w:rPr>
            </w:pPr>
            <w:r w:rsidRPr="007E2304">
              <w:rPr>
                <w:b/>
                <w:sz w:val="26"/>
              </w:rPr>
              <w:t>Sub-Committee Members</w:t>
            </w:r>
          </w:p>
        </w:tc>
      </w:tr>
      <w:tr w:rsidR="0053712F" w:rsidRPr="001819F0" w:rsidTr="003A7D1B">
        <w:tblPrEx>
          <w:shd w:val="clear" w:color="auto" w:fill="auto"/>
        </w:tblPrEx>
        <w:trPr>
          <w:trHeight w:val="402"/>
        </w:trPr>
        <w:tc>
          <w:tcPr>
            <w:tcW w:w="1753" w:type="dxa"/>
            <w:vAlign w:val="center"/>
          </w:tcPr>
          <w:p w:rsidR="0053712F" w:rsidRPr="001819F0" w:rsidRDefault="0053712F" w:rsidP="003A7D1B">
            <w:pPr>
              <w:jc w:val="both"/>
            </w:pPr>
            <w:r>
              <w:t>Laura Gilbert</w:t>
            </w:r>
          </w:p>
        </w:tc>
        <w:tc>
          <w:tcPr>
            <w:tcW w:w="1508" w:type="dxa"/>
            <w:vAlign w:val="center"/>
          </w:tcPr>
          <w:p w:rsidR="0053712F" w:rsidRPr="001819F0" w:rsidRDefault="0053712F" w:rsidP="003A7D1B">
            <w:r w:rsidRPr="001819F0">
              <w:t>Cathy O’Dea</w:t>
            </w:r>
          </w:p>
        </w:tc>
        <w:tc>
          <w:tcPr>
            <w:tcW w:w="1985" w:type="dxa"/>
            <w:vAlign w:val="center"/>
          </w:tcPr>
          <w:p w:rsidR="0053712F" w:rsidRPr="001819F0" w:rsidRDefault="0053712F" w:rsidP="003A7D1B">
            <w:r w:rsidRPr="001819F0">
              <w:t>Christine Dunbar</w:t>
            </w:r>
          </w:p>
        </w:tc>
      </w:tr>
    </w:tbl>
    <w:p w:rsidR="0053712F" w:rsidRDefault="0053712F" w:rsidP="0053712F">
      <w:pPr>
        <w:rPr>
          <w:sz w:val="28"/>
          <w:szCs w:val="28"/>
        </w:rPr>
      </w:pPr>
    </w:p>
    <w:tbl>
      <w:tblPr>
        <w:tblStyle w:val="TableGrid"/>
        <w:tblW w:w="0" w:type="auto"/>
        <w:shd w:val="clear" w:color="auto" w:fill="F7CAAC" w:themeFill="accent2" w:themeFillTint="66"/>
        <w:tblLook w:val="04A0" w:firstRow="1" w:lastRow="0" w:firstColumn="1" w:lastColumn="0" w:noHBand="0" w:noVBand="1"/>
      </w:tblPr>
      <w:tblGrid>
        <w:gridCol w:w="13948"/>
      </w:tblGrid>
      <w:tr w:rsidR="0053712F" w:rsidRPr="00337E9B" w:rsidTr="0053712F">
        <w:trPr>
          <w:trHeight w:val="302"/>
        </w:trPr>
        <w:tc>
          <w:tcPr>
            <w:tcW w:w="13948" w:type="dxa"/>
            <w:shd w:val="clear" w:color="auto" w:fill="F7CAAC" w:themeFill="accent2" w:themeFillTint="66"/>
          </w:tcPr>
          <w:p w:rsidR="0053712F" w:rsidRPr="00337E9B" w:rsidRDefault="0053712F" w:rsidP="003A7D1B">
            <w:pPr>
              <w:spacing w:before="60" w:after="60"/>
              <w:jc w:val="center"/>
              <w:rPr>
                <w:b/>
              </w:rPr>
            </w:pPr>
            <w:r w:rsidRPr="00337E9B">
              <w:rPr>
                <w:b/>
              </w:rPr>
              <w:t>Trials &amp; Development</w:t>
            </w:r>
          </w:p>
        </w:tc>
      </w:tr>
    </w:tbl>
    <w:p w:rsidR="0053712F" w:rsidRPr="00337E9B" w:rsidRDefault="0053712F" w:rsidP="0053712F">
      <w:pPr>
        <w:spacing w:before="60" w:after="60"/>
        <w:jc w:val="center"/>
        <w:rPr>
          <w:b/>
          <w:sz w:val="16"/>
          <w:szCs w:val="16"/>
        </w:rPr>
      </w:pPr>
      <w:r w:rsidRPr="00337E9B">
        <w:rPr>
          <w:sz w:val="16"/>
          <w:szCs w:val="16"/>
        </w:rPr>
        <w:t>The following Officers will work closely with the</w:t>
      </w:r>
      <w:r>
        <w:rPr>
          <w:sz w:val="16"/>
          <w:szCs w:val="16"/>
        </w:rPr>
        <w:t>ir</w:t>
      </w:r>
      <w:r w:rsidRPr="00337E9B">
        <w:rPr>
          <w:sz w:val="16"/>
          <w:szCs w:val="16"/>
        </w:rPr>
        <w:t xml:space="preserve"> designated Club Officer</w:t>
      </w:r>
    </w:p>
    <w:tbl>
      <w:tblPr>
        <w:tblStyle w:val="TableGrid"/>
        <w:tblW w:w="0" w:type="auto"/>
        <w:tblLayout w:type="fixed"/>
        <w:tblLook w:val="04A0" w:firstRow="1" w:lastRow="0" w:firstColumn="1" w:lastColumn="0" w:noHBand="0" w:noVBand="1"/>
      </w:tblPr>
      <w:tblGrid>
        <w:gridCol w:w="2890"/>
        <w:gridCol w:w="2891"/>
        <w:gridCol w:w="2891"/>
        <w:gridCol w:w="2891"/>
        <w:gridCol w:w="2891"/>
      </w:tblGrid>
      <w:tr w:rsidR="0053712F" w:rsidRPr="007E2304" w:rsidTr="003A7D1B">
        <w:tc>
          <w:tcPr>
            <w:tcW w:w="2890" w:type="dxa"/>
          </w:tcPr>
          <w:p w:rsidR="0053712F" w:rsidRPr="007E2304" w:rsidRDefault="0053712F" w:rsidP="003A7D1B">
            <w:pPr>
              <w:jc w:val="center"/>
              <w:rPr>
                <w:b/>
              </w:rPr>
            </w:pPr>
            <w:r w:rsidRPr="007E2304">
              <w:rPr>
                <w:b/>
              </w:rPr>
              <w:t>Trial Coordinator</w:t>
            </w:r>
          </w:p>
          <w:p w:rsidR="0053712F" w:rsidRPr="007E2304" w:rsidRDefault="0053712F" w:rsidP="003A7D1B">
            <w:pPr>
              <w:jc w:val="center"/>
            </w:pPr>
            <w:r>
              <w:t>Tracy Brokate</w:t>
            </w:r>
          </w:p>
        </w:tc>
        <w:tc>
          <w:tcPr>
            <w:tcW w:w="2891" w:type="dxa"/>
          </w:tcPr>
          <w:p w:rsidR="0053712F" w:rsidRPr="007E2304" w:rsidRDefault="0053712F" w:rsidP="003A7D1B">
            <w:pPr>
              <w:jc w:val="center"/>
              <w:rPr>
                <w:b/>
              </w:rPr>
            </w:pPr>
            <w:r w:rsidRPr="007E2304">
              <w:rPr>
                <w:b/>
              </w:rPr>
              <w:t>Court Coordinator</w:t>
            </w:r>
          </w:p>
          <w:p w:rsidR="0053712F" w:rsidRPr="007E2304" w:rsidRDefault="0053712F" w:rsidP="003A7D1B">
            <w:pPr>
              <w:jc w:val="center"/>
            </w:pPr>
            <w:proofErr w:type="spellStart"/>
            <w:r w:rsidRPr="00281036">
              <w:t>Candece</w:t>
            </w:r>
            <w:proofErr w:type="spellEnd"/>
            <w:r w:rsidRPr="00281036">
              <w:t xml:space="preserve"> Nicholls</w:t>
            </w:r>
          </w:p>
        </w:tc>
        <w:tc>
          <w:tcPr>
            <w:tcW w:w="2891" w:type="dxa"/>
          </w:tcPr>
          <w:p w:rsidR="0053712F" w:rsidRPr="007E2304" w:rsidRDefault="0053712F" w:rsidP="003A7D1B">
            <w:pPr>
              <w:jc w:val="center"/>
              <w:rPr>
                <w:b/>
              </w:rPr>
            </w:pPr>
            <w:r w:rsidRPr="007E2304">
              <w:rPr>
                <w:b/>
              </w:rPr>
              <w:t>Umpire Coordinator</w:t>
            </w:r>
          </w:p>
          <w:p w:rsidR="0053712F" w:rsidRPr="007E2304" w:rsidRDefault="0053712F" w:rsidP="003A7D1B">
            <w:pPr>
              <w:jc w:val="center"/>
            </w:pPr>
            <w:r>
              <w:t>Caitlin North</w:t>
            </w:r>
          </w:p>
        </w:tc>
        <w:tc>
          <w:tcPr>
            <w:tcW w:w="2891" w:type="dxa"/>
          </w:tcPr>
          <w:p w:rsidR="0053712F" w:rsidRPr="007E2304" w:rsidRDefault="0053712F" w:rsidP="003A7D1B">
            <w:pPr>
              <w:jc w:val="center"/>
              <w:rPr>
                <w:b/>
              </w:rPr>
            </w:pPr>
            <w:r w:rsidRPr="007E2304">
              <w:rPr>
                <w:b/>
              </w:rPr>
              <w:t>Coaching Development</w:t>
            </w:r>
          </w:p>
          <w:p w:rsidR="0053712F" w:rsidRPr="007E2304" w:rsidRDefault="003A573A" w:rsidP="003A7D1B">
            <w:pPr>
              <w:jc w:val="center"/>
            </w:pPr>
            <w:r>
              <w:t>Andrew Plenty</w:t>
            </w:r>
          </w:p>
        </w:tc>
        <w:tc>
          <w:tcPr>
            <w:tcW w:w="2891" w:type="dxa"/>
          </w:tcPr>
          <w:p w:rsidR="0053712F" w:rsidRPr="007E2304" w:rsidRDefault="0053712F" w:rsidP="003A7D1B">
            <w:pPr>
              <w:jc w:val="center"/>
              <w:rPr>
                <w:b/>
              </w:rPr>
            </w:pPr>
            <w:proofErr w:type="spellStart"/>
            <w:r w:rsidRPr="007E2304">
              <w:rPr>
                <w:b/>
              </w:rPr>
              <w:t>TID</w:t>
            </w:r>
            <w:proofErr w:type="spellEnd"/>
            <w:r w:rsidRPr="007E2304">
              <w:rPr>
                <w:b/>
              </w:rPr>
              <w:t>/Regional Coordinator</w:t>
            </w:r>
          </w:p>
          <w:p w:rsidR="0053712F" w:rsidRPr="007E2304" w:rsidRDefault="0053712F" w:rsidP="003A7D1B">
            <w:pPr>
              <w:jc w:val="center"/>
            </w:pPr>
            <w:r>
              <w:t>Andrew Plenty</w:t>
            </w:r>
          </w:p>
        </w:tc>
      </w:tr>
    </w:tbl>
    <w:p w:rsidR="000120FF" w:rsidRDefault="000120FF" w:rsidP="006874E7">
      <w:pPr>
        <w:rPr>
          <w:rFonts w:ascii="Cambria" w:hAnsi="Cambria"/>
          <w:b/>
        </w:rPr>
      </w:pPr>
    </w:p>
    <w:p w:rsidR="000120FF" w:rsidRDefault="000120FF" w:rsidP="006874E7">
      <w:pPr>
        <w:rPr>
          <w:rFonts w:ascii="Cambria" w:hAnsi="Cambria"/>
          <w:b/>
        </w:rPr>
        <w:sectPr w:rsidR="000120FF" w:rsidSect="006874E7">
          <w:pgSz w:w="16838" w:h="11906" w:orient="landscape"/>
          <w:pgMar w:top="1077" w:right="1440" w:bottom="1077" w:left="1440" w:header="709" w:footer="709" w:gutter="0"/>
          <w:cols w:space="708"/>
          <w:docGrid w:linePitch="360"/>
        </w:sectPr>
      </w:pPr>
    </w:p>
    <w:p w:rsidR="009F5D0E" w:rsidRDefault="009F5D0E" w:rsidP="009F5D0E">
      <w:pPr>
        <w:widowControl w:val="0"/>
        <w:tabs>
          <w:tab w:val="left" w:pos="3969"/>
          <w:tab w:val="left" w:pos="6804"/>
        </w:tabs>
        <w:autoSpaceDE w:val="0"/>
        <w:autoSpaceDN w:val="0"/>
        <w:adjustRightInd w:val="0"/>
        <w:spacing w:after="60"/>
        <w:rPr>
          <w:rFonts w:ascii="Cambria" w:eastAsia="MS Mincho" w:hAnsi="Cambria" w:cs="Arial"/>
          <w:b/>
          <w:sz w:val="24"/>
          <w:szCs w:val="20"/>
        </w:rPr>
      </w:pP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Pr>
          <w:rFonts w:ascii="Cambria" w:eastAsia="MS Mincho" w:hAnsi="Cambria" w:cs="Arial"/>
          <w:b/>
          <w:sz w:val="24"/>
          <w:szCs w:val="20"/>
        </w:rPr>
        <w:t xml:space="preserve">METRO </w:t>
      </w:r>
      <w:r w:rsidRPr="005371BF">
        <w:rPr>
          <w:rFonts w:ascii="Cambria" w:eastAsia="MS Mincho" w:hAnsi="Cambria" w:cs="Arial"/>
          <w:b/>
          <w:sz w:val="24"/>
          <w:szCs w:val="20"/>
        </w:rPr>
        <w:t>JETS NETBALL CLUB</w:t>
      </w:r>
      <w:r w:rsidRPr="005371BF">
        <w:rPr>
          <w:rFonts w:ascii="Cambria" w:eastAsia="MS Mincho" w:hAnsi="Cambria" w:cs="Arial"/>
          <w:sz w:val="24"/>
          <w:szCs w:val="20"/>
        </w:rPr>
        <w:t xml:space="preserve"> </w:t>
      </w:r>
      <w:r w:rsidRPr="005371BF">
        <w:rPr>
          <w:rFonts w:ascii="Cambria" w:eastAsia="MS Mincho" w:hAnsi="Cambria" w:cs="Arial"/>
          <w:sz w:val="20"/>
          <w:szCs w:val="20"/>
        </w:rPr>
        <w:tab/>
      </w:r>
      <w:r w:rsidRPr="005371BF">
        <w:rPr>
          <w:rFonts w:ascii="Cambria" w:eastAsia="MS Mincho" w:hAnsi="Cambria" w:cs="Arial"/>
          <w:b/>
          <w:szCs w:val="20"/>
        </w:rPr>
        <w:t>ADDRESS</w:t>
      </w:r>
      <w:r>
        <w:rPr>
          <w:rFonts w:ascii="Cambria" w:eastAsia="MS Mincho" w:hAnsi="Cambria" w:cs="Arial"/>
          <w:b/>
          <w:szCs w:val="20"/>
        </w:rPr>
        <w:tab/>
      </w:r>
      <w:r w:rsidRPr="00BD4796">
        <w:rPr>
          <w:rFonts w:ascii="Cambria" w:eastAsia="MS Mincho" w:hAnsi="Cambria" w:cs="Arial"/>
          <w:szCs w:val="20"/>
        </w:rPr>
        <w:t>PO</w:t>
      </w:r>
      <w:r>
        <w:rPr>
          <w:rFonts w:ascii="Cambria" w:eastAsia="MS Mincho" w:hAnsi="Cambria" w:cs="Arial"/>
          <w:b/>
          <w:szCs w:val="20"/>
        </w:rPr>
        <w:t xml:space="preserve"> </w:t>
      </w:r>
      <w:r w:rsidRPr="005371BF">
        <w:rPr>
          <w:rFonts w:ascii="Cambria" w:eastAsia="MS Mincho" w:hAnsi="Cambria" w:cs="Arial"/>
        </w:rPr>
        <w:t>Box 367</w:t>
      </w: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Pr>
          <w:rFonts w:ascii="Cambria" w:eastAsia="MS Mincho" w:hAnsi="Cambria" w:cs="Arial"/>
        </w:rPr>
        <w:tab/>
      </w:r>
      <w:r>
        <w:rPr>
          <w:rFonts w:ascii="Cambria" w:eastAsia="MS Mincho" w:hAnsi="Cambria" w:cs="Arial"/>
        </w:rPr>
        <w:tab/>
      </w:r>
      <w:r w:rsidRPr="005371BF">
        <w:rPr>
          <w:rFonts w:ascii="Cambria" w:eastAsia="MS Mincho" w:hAnsi="Cambria" w:cs="Arial"/>
        </w:rPr>
        <w:t>Woodville SA 5022</w:t>
      </w: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EMAIL</w:t>
      </w:r>
      <w:r>
        <w:rPr>
          <w:rFonts w:ascii="Cambria" w:eastAsia="MS Mincho" w:hAnsi="Cambria" w:cs="Arial"/>
          <w:b/>
        </w:rPr>
        <w:tab/>
      </w:r>
      <w:hyperlink r:id="rId9" w:history="1">
        <w:r w:rsidRPr="00E6607A">
          <w:rPr>
            <w:rStyle w:val="Hyperlink"/>
            <w:rFonts w:ascii="Cambria" w:eastAsia="MS Mincho" w:hAnsi="Cambria" w:cs="Arial"/>
          </w:rPr>
          <w:t>secretarymetrojets@gmail.com</w:t>
        </w:r>
      </w:hyperlink>
    </w:p>
    <w:p w:rsidR="009F5D0E" w:rsidRPr="005371BF" w:rsidRDefault="009F5D0E" w:rsidP="009F5D0E">
      <w:pPr>
        <w:widowControl w:val="0"/>
        <w:tabs>
          <w:tab w:val="left" w:pos="3969"/>
          <w:tab w:val="left" w:pos="6804"/>
        </w:tabs>
        <w:autoSpaceDE w:val="0"/>
        <w:autoSpaceDN w:val="0"/>
        <w:adjustRightInd w:val="0"/>
        <w:spacing w:after="60"/>
        <w:rPr>
          <w:rFonts w:ascii="Cambria" w:eastAsia="MS Mincho" w:hAnsi="Cambria" w:cs="Arial"/>
        </w:rPr>
      </w:pP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color w:val="3D2452"/>
        </w:rPr>
      </w:pPr>
      <w:r w:rsidRPr="005371BF">
        <w:rPr>
          <w:rFonts w:ascii="Cambria" w:eastAsia="MS Mincho" w:hAnsi="Cambria" w:cs="Arial"/>
        </w:rPr>
        <w:tab/>
      </w:r>
      <w:r w:rsidRPr="005371BF">
        <w:rPr>
          <w:rFonts w:ascii="Cambria" w:eastAsia="MS Mincho" w:hAnsi="Cambria" w:cs="Arial"/>
          <w:b/>
        </w:rPr>
        <w:t>WEBSITE</w:t>
      </w:r>
      <w:r>
        <w:rPr>
          <w:rFonts w:ascii="Cambria" w:eastAsia="MS Mincho" w:hAnsi="Cambria" w:cs="Arial"/>
          <w:b/>
        </w:rPr>
        <w:tab/>
      </w:r>
      <w:hyperlink r:id="rId10" w:history="1">
        <w:r w:rsidRPr="00E6607A">
          <w:rPr>
            <w:rStyle w:val="Hyperlink"/>
            <w:rFonts w:ascii="Cambria" w:eastAsia="MS Mincho" w:hAnsi="Cambria" w:cs="Arial"/>
          </w:rPr>
          <w:t>www.metrojets.com</w:t>
        </w:r>
      </w:hyperlink>
      <w:r w:rsidRPr="005371BF">
        <w:rPr>
          <w:rFonts w:ascii="Cambria" w:eastAsia="MS Mincho" w:hAnsi="Cambria" w:cs="Arial"/>
          <w:color w:val="3D2452"/>
        </w:rPr>
        <w:t xml:space="preserve"> </w:t>
      </w:r>
    </w:p>
    <w:p w:rsidR="009F5D0E" w:rsidRPr="005371BF" w:rsidRDefault="009F5D0E" w:rsidP="009F5D0E">
      <w:pPr>
        <w:widowControl w:val="0"/>
        <w:tabs>
          <w:tab w:val="left" w:pos="3969"/>
          <w:tab w:val="left" w:pos="6804"/>
        </w:tabs>
        <w:autoSpaceDE w:val="0"/>
        <w:autoSpaceDN w:val="0"/>
        <w:adjustRightInd w:val="0"/>
        <w:spacing w:after="80"/>
        <w:rPr>
          <w:rFonts w:ascii="Cambria" w:eastAsia="MS Mincho" w:hAnsi="Cambria" w:cs="Arial"/>
        </w:rPr>
      </w:pP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BANK DETAILS</w:t>
      </w:r>
      <w:r w:rsidRPr="005371BF">
        <w:rPr>
          <w:rFonts w:ascii="Cambria" w:eastAsia="MS Mincho" w:hAnsi="Cambria" w:cs="Arial"/>
        </w:rPr>
        <w:t xml:space="preserve"> </w:t>
      </w:r>
      <w:r w:rsidRPr="005371BF">
        <w:rPr>
          <w:rFonts w:ascii="Cambria" w:eastAsia="MS Mincho" w:hAnsi="Cambria" w:cs="Arial"/>
        </w:rPr>
        <w:tab/>
      </w:r>
      <w:r>
        <w:rPr>
          <w:rFonts w:ascii="Cambria" w:eastAsia="MS Mincho" w:hAnsi="Cambria" w:cs="Arial"/>
        </w:rPr>
        <w:t>Metro</w:t>
      </w:r>
      <w:r w:rsidRPr="005371BF">
        <w:rPr>
          <w:rFonts w:ascii="Cambria" w:eastAsia="MS Mincho" w:hAnsi="Cambria" w:cs="Arial"/>
        </w:rPr>
        <w:t xml:space="preserve"> Jets Netball Club</w:t>
      </w: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rPr>
        <w:tab/>
        <w:t>BSB: 105-018</w:t>
      </w: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rPr>
        <w:tab/>
        <w:t>Acct #: 080 324 740</w:t>
      </w:r>
    </w:p>
    <w:p w:rsidR="009F5D0E" w:rsidRPr="005371BF" w:rsidRDefault="009F5D0E" w:rsidP="009F5D0E">
      <w:pPr>
        <w:widowControl w:val="0"/>
        <w:tabs>
          <w:tab w:val="left" w:pos="3969"/>
          <w:tab w:val="left" w:pos="6804"/>
        </w:tabs>
        <w:autoSpaceDE w:val="0"/>
        <w:autoSpaceDN w:val="0"/>
        <w:adjustRightInd w:val="0"/>
        <w:spacing w:after="80"/>
        <w:rPr>
          <w:rFonts w:ascii="Cambria" w:eastAsia="MS Mincho" w:hAnsi="Cambria" w:cs="Arial"/>
        </w:rPr>
      </w:pPr>
    </w:p>
    <w:p w:rsidR="009F5D0E" w:rsidRPr="005371BF" w:rsidRDefault="009F5D0E" w:rsidP="009F5D0E">
      <w:pPr>
        <w:widowControl w:val="0"/>
        <w:tabs>
          <w:tab w:val="left" w:pos="3969"/>
          <w:tab w:val="left" w:pos="6804"/>
        </w:tabs>
        <w:autoSpaceDE w:val="0"/>
        <w:autoSpaceDN w:val="0"/>
        <w:adjustRightInd w:val="0"/>
        <w:spacing w:after="80"/>
        <w:rPr>
          <w:rFonts w:ascii="Cambria" w:eastAsia="MS Mincho" w:hAnsi="Cambria" w:cs="Arial"/>
        </w:rPr>
      </w:pP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FACEBOOK</w:t>
      </w:r>
      <w:r w:rsidRPr="005371BF">
        <w:rPr>
          <w:rFonts w:ascii="Cambria" w:eastAsia="MS Mincho" w:hAnsi="Cambria" w:cs="Arial"/>
        </w:rPr>
        <w:t xml:space="preserve"> </w:t>
      </w:r>
      <w:r w:rsidRPr="005371BF">
        <w:rPr>
          <w:rFonts w:ascii="Cambria" w:eastAsia="MS Mincho" w:hAnsi="Cambria" w:cs="Arial"/>
        </w:rPr>
        <w:tab/>
      </w:r>
      <w:hyperlink r:id="rId11" w:history="1">
        <w:r>
          <w:rPr>
            <w:rStyle w:val="Hyperlink"/>
          </w:rPr>
          <w:t>Metro Jets Facebook</w:t>
        </w:r>
      </w:hyperlink>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INSTAGRAM</w:t>
      </w:r>
      <w:r>
        <w:rPr>
          <w:rFonts w:ascii="Cambria" w:eastAsia="MS Mincho" w:hAnsi="Cambria" w:cs="Arial"/>
        </w:rPr>
        <w:tab/>
        <w:t>Metro</w:t>
      </w:r>
      <w:r w:rsidRPr="005371BF">
        <w:rPr>
          <w:rFonts w:ascii="Cambria" w:eastAsia="MS Mincho" w:hAnsi="Cambria" w:cs="Arial"/>
        </w:rPr>
        <w:t xml:space="preserve"> Jets Netball Club</w:t>
      </w:r>
    </w:p>
    <w:p w:rsidR="009F5D0E" w:rsidRPr="005371BF" w:rsidRDefault="009F5D0E" w:rsidP="009F5D0E">
      <w:pPr>
        <w:widowControl w:val="0"/>
        <w:tabs>
          <w:tab w:val="left" w:pos="3969"/>
          <w:tab w:val="left" w:pos="6521"/>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TWITTER</w:t>
      </w:r>
      <w:r>
        <w:rPr>
          <w:rFonts w:ascii="Cambria" w:eastAsia="MS Mincho" w:hAnsi="Cambria" w:cs="Arial"/>
        </w:rPr>
        <w:tab/>
        <w:t>Metro</w:t>
      </w:r>
      <w:r w:rsidRPr="005371BF">
        <w:rPr>
          <w:rFonts w:ascii="Cambria" w:eastAsia="MS Mincho" w:hAnsi="Cambria" w:cs="Arial"/>
        </w:rPr>
        <w:t xml:space="preserve"> Jets Netball Club</w:t>
      </w:r>
    </w:p>
    <w:p w:rsidR="009F5D0E" w:rsidRPr="005371BF" w:rsidRDefault="009F5D0E" w:rsidP="009F5D0E">
      <w:pPr>
        <w:widowControl w:val="0"/>
        <w:tabs>
          <w:tab w:val="left" w:pos="3969"/>
          <w:tab w:val="left" w:pos="6804"/>
        </w:tabs>
        <w:autoSpaceDE w:val="0"/>
        <w:autoSpaceDN w:val="0"/>
        <w:adjustRightInd w:val="0"/>
        <w:spacing w:after="80"/>
        <w:rPr>
          <w:rFonts w:ascii="Cambria" w:eastAsia="MS Mincho" w:hAnsi="Cambria" w:cs="Arial"/>
        </w:rPr>
      </w:pPr>
    </w:p>
    <w:p w:rsidR="009F5D0E" w:rsidRPr="005371BF" w:rsidRDefault="009F5D0E" w:rsidP="009F5D0E">
      <w:pPr>
        <w:widowControl w:val="0"/>
        <w:tabs>
          <w:tab w:val="left" w:pos="3969"/>
          <w:tab w:val="left" w:pos="6804"/>
        </w:tabs>
        <w:autoSpaceDE w:val="0"/>
        <w:autoSpaceDN w:val="0"/>
        <w:adjustRightInd w:val="0"/>
        <w:spacing w:after="80"/>
        <w:rPr>
          <w:rFonts w:ascii="Cambria" w:eastAsia="MS Mincho" w:hAnsi="Cambria" w:cs="Arial"/>
        </w:rPr>
      </w:pPr>
    </w:p>
    <w:p w:rsidR="009F5D0E" w:rsidRPr="005371BF" w:rsidRDefault="009F5D0E" w:rsidP="009F5D0E">
      <w:pPr>
        <w:widowControl w:val="0"/>
        <w:tabs>
          <w:tab w:val="left" w:pos="3969"/>
          <w:tab w:val="left" w:pos="6804"/>
        </w:tabs>
        <w:autoSpaceDE w:val="0"/>
        <w:autoSpaceDN w:val="0"/>
        <w:adjustRightInd w:val="0"/>
        <w:spacing w:after="60"/>
        <w:rPr>
          <w:rFonts w:ascii="Cambria" w:eastAsia="MS Mincho" w:hAnsi="Cambria" w:cs="Arial"/>
        </w:rPr>
      </w:pPr>
      <w:r w:rsidRPr="005371BF">
        <w:rPr>
          <w:rFonts w:ascii="Cambria" w:eastAsia="MS Mincho" w:hAnsi="Cambria" w:cs="Arial"/>
          <w:b/>
        </w:rPr>
        <w:t>UMPIRE COORDINATOR</w:t>
      </w:r>
      <w:r w:rsidRPr="005371BF">
        <w:rPr>
          <w:rFonts w:ascii="Cambria" w:eastAsia="MS Mincho" w:hAnsi="Cambria" w:cs="Arial"/>
        </w:rPr>
        <w:tab/>
      </w:r>
      <w:r>
        <w:rPr>
          <w:rFonts w:ascii="Cambria" w:eastAsia="MS Mincho" w:hAnsi="Cambria" w:cs="Arial"/>
        </w:rPr>
        <w:t>CAITLIN NORTH</w:t>
      </w:r>
      <w:r w:rsidRPr="005371BF">
        <w:rPr>
          <w:rFonts w:ascii="Cambria" w:eastAsia="MS Mincho" w:hAnsi="Cambria" w:cs="Arial"/>
        </w:rPr>
        <w:tab/>
      </w:r>
      <w:r>
        <w:rPr>
          <w:rFonts w:ascii="Cambria" w:hAnsi="Cambria" w:cs="Arial"/>
        </w:rPr>
        <w:t>0415 756 606</w:t>
      </w:r>
    </w:p>
    <w:p w:rsidR="009F5D0E" w:rsidRPr="005371BF" w:rsidRDefault="009F5D0E" w:rsidP="009F5D0E">
      <w:pPr>
        <w:tabs>
          <w:tab w:val="left" w:pos="3969"/>
          <w:tab w:val="left" w:pos="6804"/>
        </w:tabs>
        <w:spacing w:after="60"/>
        <w:rPr>
          <w:rFonts w:ascii="Cambria" w:hAnsi="Cambria" w:cs="Arial"/>
        </w:rPr>
      </w:pPr>
      <w:r w:rsidRPr="005371BF">
        <w:rPr>
          <w:rFonts w:ascii="Cambria" w:hAnsi="Cambria" w:cs="Arial"/>
          <w:b/>
        </w:rPr>
        <w:t>TREASURER</w:t>
      </w:r>
      <w:r w:rsidRPr="005371BF">
        <w:rPr>
          <w:rFonts w:ascii="Cambria" w:hAnsi="Cambria" w:cs="Arial"/>
        </w:rPr>
        <w:tab/>
      </w:r>
      <w:r>
        <w:rPr>
          <w:rFonts w:ascii="Cambria" w:hAnsi="Cambria" w:cs="Arial"/>
        </w:rPr>
        <w:t>BRENDA DOMBI</w:t>
      </w:r>
      <w:r w:rsidRPr="005371BF">
        <w:rPr>
          <w:rFonts w:ascii="Cambria" w:hAnsi="Cambria" w:cs="Arial"/>
        </w:rPr>
        <w:tab/>
      </w:r>
      <w:r w:rsidR="00E75B70">
        <w:rPr>
          <w:rFonts w:ascii="Cambria" w:hAnsi="Cambria" w:cs="Arial"/>
        </w:rPr>
        <w:t>0412 824 828</w:t>
      </w:r>
    </w:p>
    <w:p w:rsidR="009F5D0E" w:rsidRDefault="009F5D0E" w:rsidP="009F5D0E">
      <w:pPr>
        <w:tabs>
          <w:tab w:val="left" w:pos="3969"/>
          <w:tab w:val="left" w:pos="6804"/>
        </w:tabs>
        <w:spacing w:after="80"/>
        <w:rPr>
          <w:rFonts w:ascii="Cambria" w:hAnsi="Cambria" w:cs="Arial"/>
        </w:rPr>
      </w:pPr>
      <w:r w:rsidRPr="005371BF">
        <w:rPr>
          <w:rFonts w:ascii="Cambria" w:hAnsi="Cambria" w:cs="Arial"/>
          <w:b/>
        </w:rPr>
        <w:t>SECRETARY</w:t>
      </w:r>
      <w:r w:rsidRPr="005371BF">
        <w:rPr>
          <w:rFonts w:ascii="Cambria" w:hAnsi="Cambria" w:cs="Arial"/>
        </w:rPr>
        <w:tab/>
      </w:r>
      <w:r>
        <w:rPr>
          <w:rFonts w:ascii="Cambria" w:hAnsi="Cambria" w:cs="Arial"/>
        </w:rPr>
        <w:t>KATRINA WOOD</w:t>
      </w:r>
      <w:r w:rsidRPr="005371BF">
        <w:rPr>
          <w:rFonts w:ascii="Cambria" w:hAnsi="Cambria" w:cs="Arial"/>
        </w:rPr>
        <w:tab/>
      </w:r>
      <w:r>
        <w:rPr>
          <w:rFonts w:ascii="Cambria" w:hAnsi="Cambria" w:cs="Arial"/>
        </w:rPr>
        <w:t>0418 472 536</w:t>
      </w:r>
    </w:p>
    <w:p w:rsidR="009F5D0E" w:rsidRDefault="009F5D0E" w:rsidP="009F5D0E"/>
    <w:p w:rsidR="009F5D0E" w:rsidRPr="00E45CA5" w:rsidRDefault="009F5D0E" w:rsidP="009F5D0E">
      <w:pPr>
        <w:rPr>
          <w:rFonts w:ascii="Cambria" w:hAnsi="Cambria"/>
          <w:sz w:val="24"/>
        </w:rPr>
      </w:pPr>
    </w:p>
    <w:p w:rsidR="009F5D0E" w:rsidRPr="00E45CA5" w:rsidRDefault="009F5D0E" w:rsidP="009F5D0E">
      <w:pPr>
        <w:rPr>
          <w:rFonts w:ascii="Cambria" w:hAnsi="Cambria"/>
          <w:b/>
          <w:color w:val="00B0F0"/>
          <w:sz w:val="24"/>
        </w:rPr>
      </w:pPr>
      <w:r w:rsidRPr="00E45CA5">
        <w:rPr>
          <w:rFonts w:ascii="Cambria" w:hAnsi="Cambria"/>
          <w:b/>
          <w:color w:val="00B0F0"/>
          <w:sz w:val="24"/>
        </w:rPr>
        <w:t>Coaches and Umpires Association</w:t>
      </w:r>
    </w:p>
    <w:p w:rsidR="009F5D0E" w:rsidRPr="00E45CA5" w:rsidRDefault="009F5D0E" w:rsidP="009F5D0E">
      <w:pPr>
        <w:rPr>
          <w:rFonts w:ascii="Cambria" w:hAnsi="Cambria"/>
          <w:sz w:val="24"/>
        </w:rPr>
      </w:pPr>
      <w:r w:rsidRPr="00E45CA5">
        <w:rPr>
          <w:rFonts w:ascii="Cambria" w:hAnsi="Cambria"/>
          <w:sz w:val="24"/>
        </w:rPr>
        <w:t>All Metro Jets umpires are required to be members of the Netball SA Coaches and Umpires Association. Membership runs annually from 1 April to 31 March the following year. As a member, you will receive up to date information on all activities involving both umpiring and coaching such as, umpiring &amp; coaching courses and workshops, exam information and development opportunities.</w:t>
      </w:r>
    </w:p>
    <w:p w:rsidR="009F5D0E" w:rsidRDefault="009F5D0E" w:rsidP="009F5D0E">
      <w:pPr>
        <w:rPr>
          <w:rFonts w:ascii="Cambria" w:hAnsi="Cambria"/>
          <w:sz w:val="24"/>
        </w:rPr>
      </w:pPr>
    </w:p>
    <w:p w:rsidR="009F5D0E" w:rsidRDefault="009F5D0E" w:rsidP="009F5D0E">
      <w:r>
        <w:rPr>
          <w:noProof/>
          <w:lang w:eastAsia="en-AU"/>
        </w:rPr>
        <w:drawing>
          <wp:anchor distT="0" distB="0" distL="114300" distR="114300" simplePos="0" relativeHeight="251660288" behindDoc="1" locked="0" layoutInCell="1" allowOverlap="1">
            <wp:simplePos x="0" y="0"/>
            <wp:positionH relativeFrom="column">
              <wp:posOffset>901672</wp:posOffset>
            </wp:positionH>
            <wp:positionV relativeFrom="paragraph">
              <wp:posOffset>4142</wp:posOffset>
            </wp:positionV>
            <wp:extent cx="3808674" cy="1904338"/>
            <wp:effectExtent l="0" t="0" r="1905" b="1270"/>
            <wp:wrapNone/>
            <wp:docPr id="3" name="Picture 3" descr="Image result for netball ump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ball umpi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674" cy="1904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D0E" w:rsidRPr="00D806FA" w:rsidRDefault="009F5D0E" w:rsidP="009F5D0E"/>
    <w:p w:rsidR="009F5D0E" w:rsidRDefault="009F5D0E" w:rsidP="009F5D0E">
      <w:pPr>
        <w:tabs>
          <w:tab w:val="left" w:pos="3969"/>
          <w:tab w:val="left" w:pos="6521"/>
        </w:tabs>
        <w:spacing w:after="0" w:line="240" w:lineRule="auto"/>
        <w:rPr>
          <w:b/>
          <w:color w:val="0070C0"/>
          <w:sz w:val="24"/>
          <w:szCs w:val="24"/>
        </w:rPr>
      </w:pPr>
    </w:p>
    <w:p w:rsidR="009F5D0E" w:rsidRDefault="009F5D0E" w:rsidP="009F5D0E">
      <w:pPr>
        <w:sectPr w:rsidR="009F5D0E" w:rsidSect="0001394F">
          <w:headerReference w:type="first" r:id="rId13"/>
          <w:footerReference w:type="first" r:id="rId14"/>
          <w:pgSz w:w="11901" w:h="16817"/>
          <w:pgMar w:top="1134" w:right="1134" w:bottom="1134" w:left="1134" w:header="709" w:footer="709" w:gutter="0"/>
          <w:cols w:space="708"/>
          <w:titlePg/>
          <w:docGrid w:linePitch="360"/>
        </w:sectPr>
      </w:pPr>
    </w:p>
    <w:tbl>
      <w:tblPr>
        <w:tblStyle w:val="TableGrid"/>
        <w:tblW w:w="0" w:type="auto"/>
        <w:tblLook w:val="04A0" w:firstRow="1" w:lastRow="0" w:firstColumn="1" w:lastColumn="0" w:noHBand="0" w:noVBand="1"/>
      </w:tblPr>
      <w:tblGrid>
        <w:gridCol w:w="9736"/>
      </w:tblGrid>
      <w:tr w:rsidR="00E45CA5" w:rsidRPr="008C3E55" w:rsidTr="00261D24">
        <w:tc>
          <w:tcPr>
            <w:tcW w:w="9736" w:type="dxa"/>
            <w:shd w:val="clear" w:color="auto" w:fill="2F5496" w:themeFill="accent1" w:themeFillShade="BF"/>
          </w:tcPr>
          <w:p w:rsidR="00E45CA5" w:rsidRPr="008C3E55" w:rsidRDefault="00E45CA5" w:rsidP="00261D24">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Umpiring at Metro Jets Netball Club</w:t>
            </w:r>
          </w:p>
        </w:tc>
      </w:tr>
    </w:tbl>
    <w:p w:rsidR="00E45CA5" w:rsidRDefault="00E45CA5" w:rsidP="00E45CA5">
      <w:pPr>
        <w:rPr>
          <w:rFonts w:ascii="Cambria" w:hAnsi="Cambria"/>
          <w:b/>
        </w:rPr>
      </w:pPr>
    </w:p>
    <w:p w:rsidR="00E45CA5" w:rsidRPr="00E45CA5" w:rsidRDefault="00E45CA5" w:rsidP="00E45CA5">
      <w:pPr>
        <w:rPr>
          <w:rFonts w:ascii="Cambria" w:hAnsi="Cambria"/>
          <w:b/>
          <w:color w:val="00B0F0"/>
          <w:sz w:val="24"/>
        </w:rPr>
      </w:pPr>
      <w:r>
        <w:rPr>
          <w:rFonts w:ascii="Cambria" w:hAnsi="Cambria"/>
          <w:b/>
          <w:color w:val="00B0F0"/>
          <w:sz w:val="24"/>
        </w:rPr>
        <w:t>201</w:t>
      </w:r>
      <w:r w:rsidR="00AE6292">
        <w:rPr>
          <w:rFonts w:ascii="Cambria" w:hAnsi="Cambria"/>
          <w:b/>
          <w:color w:val="00B0F0"/>
          <w:sz w:val="24"/>
        </w:rPr>
        <w:t>9</w:t>
      </w:r>
      <w:r>
        <w:rPr>
          <w:rFonts w:ascii="Cambria" w:hAnsi="Cambria"/>
          <w:b/>
          <w:color w:val="00B0F0"/>
          <w:sz w:val="24"/>
        </w:rPr>
        <w:t xml:space="preserve"> Umpires</w:t>
      </w:r>
    </w:p>
    <w:p w:rsidR="00E45CA5" w:rsidRDefault="00E45CA5" w:rsidP="00E45CA5">
      <w:pPr>
        <w:rPr>
          <w:rFonts w:ascii="Cambria" w:hAnsi="Cambria"/>
          <w:sz w:val="24"/>
        </w:rPr>
      </w:pPr>
      <w:r>
        <w:rPr>
          <w:rFonts w:ascii="Cambria" w:hAnsi="Cambria"/>
          <w:sz w:val="24"/>
        </w:rPr>
        <w:t>The Metro Jets Netball Club would like to thank their club umpires for their ongoing dedication, professionalism and commitment. The umpires for the 201</w:t>
      </w:r>
      <w:r w:rsidR="00AE6292">
        <w:rPr>
          <w:rFonts w:ascii="Cambria" w:hAnsi="Cambria"/>
          <w:sz w:val="24"/>
        </w:rPr>
        <w:t>9</w:t>
      </w:r>
      <w:r>
        <w:rPr>
          <w:rFonts w:ascii="Cambria" w:hAnsi="Cambria"/>
          <w:sz w:val="24"/>
        </w:rPr>
        <w:t xml:space="preserve"> season are as listed:</w:t>
      </w:r>
    </w:p>
    <w:p w:rsidR="00783A45" w:rsidRDefault="00783A45" w:rsidP="00E45CA5">
      <w:pPr>
        <w:rPr>
          <w:rFonts w:ascii="Cambria" w:hAnsi="Cambria"/>
          <w:sz w:val="24"/>
        </w:rPr>
      </w:pPr>
    </w:p>
    <w:tbl>
      <w:tblPr>
        <w:tblStyle w:val="PlainTable1"/>
        <w:tblW w:w="0" w:type="auto"/>
        <w:jc w:val="center"/>
        <w:shd w:val="clear" w:color="auto" w:fill="D5DCE4" w:themeFill="text2" w:themeFillTint="33"/>
        <w:tblLook w:val="04A0" w:firstRow="1" w:lastRow="0" w:firstColumn="1" w:lastColumn="0" w:noHBand="0" w:noVBand="1"/>
      </w:tblPr>
      <w:tblGrid>
        <w:gridCol w:w="5240"/>
      </w:tblGrid>
      <w:tr w:rsidR="00261D24" w:rsidRPr="003A573A" w:rsidTr="003A57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D5DCE4" w:themeFill="text2" w:themeFillTint="33"/>
          </w:tcPr>
          <w:p w:rsidR="00261D24" w:rsidRPr="003A573A" w:rsidRDefault="00261D24" w:rsidP="00261D24">
            <w:pPr>
              <w:jc w:val="center"/>
              <w:rPr>
                <w:rFonts w:ascii="Cambria" w:hAnsi="Cambria"/>
                <w:sz w:val="24"/>
              </w:rPr>
            </w:pPr>
            <w:r w:rsidRPr="003A573A">
              <w:rPr>
                <w:rFonts w:ascii="Cambria" w:hAnsi="Cambria"/>
                <w:sz w:val="24"/>
              </w:rPr>
              <w:t>201</w:t>
            </w:r>
            <w:r w:rsidR="0053712F" w:rsidRPr="003A573A">
              <w:rPr>
                <w:rFonts w:ascii="Cambria" w:hAnsi="Cambria"/>
                <w:sz w:val="24"/>
              </w:rPr>
              <w:t>9</w:t>
            </w:r>
            <w:r w:rsidRPr="003A573A">
              <w:rPr>
                <w:rFonts w:ascii="Cambria" w:hAnsi="Cambria"/>
                <w:sz w:val="24"/>
              </w:rPr>
              <w:t xml:space="preserve"> Metro Jets Umpires</w:t>
            </w:r>
          </w:p>
        </w:tc>
      </w:tr>
    </w:tbl>
    <w:tbl>
      <w:tblPr>
        <w:tblW w:w="0" w:type="auto"/>
        <w:jc w:val="center"/>
        <w:shd w:val="clear" w:color="auto" w:fill="FFFFFF"/>
        <w:tblCellMar>
          <w:left w:w="0" w:type="dxa"/>
          <w:right w:w="0" w:type="dxa"/>
        </w:tblCellMar>
        <w:tblLook w:val="04A0" w:firstRow="1" w:lastRow="0" w:firstColumn="1" w:lastColumn="0" w:noHBand="0" w:noVBand="1"/>
      </w:tblPr>
      <w:tblGrid>
        <w:gridCol w:w="2542"/>
        <w:gridCol w:w="2693"/>
      </w:tblGrid>
      <w:tr w:rsidR="003A573A" w:rsidRPr="00DA6434" w:rsidTr="003A573A">
        <w:trPr>
          <w:jc w:val="center"/>
        </w:trPr>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3A573A">
              <w:rPr>
                <w:rFonts w:ascii="Cambria" w:hAnsi="Cambria" w:cs="Helvetica"/>
                <w:color w:val="222222"/>
                <w:shd w:val="clear" w:color="auto" w:fill="FFFFFF"/>
              </w:rPr>
              <w:t>Adrian</w:t>
            </w:r>
            <w:r w:rsidRPr="00DA6434">
              <w:rPr>
                <w:rFonts w:ascii="Cambria" w:eastAsia="Times New Roman" w:hAnsi="Cambria" w:cs="Helvetica"/>
                <w:color w:val="222222"/>
                <w:sz w:val="24"/>
                <w:szCs w:val="24"/>
                <w:lang w:eastAsia="en-AU"/>
              </w:rPr>
              <w:t xml:space="preserve"> Marshall</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Isabelle Grinham</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Alexia Desyllas</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Jada Vella</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Alicia Bais</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Kaylinn Rootman</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Annalese Dunbar</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Kinsey Todd</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Ava Roles</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Laura Duncan</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Caitlin Eichner</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Lisa Cawdron-White</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Caitlin North</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Madison Knighton</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Ekaterina Angelou</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Montana Dunbar</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Emalie Checuti</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Q’Hara Rootman</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Emily Marshall</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Sarah Browning</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Emily Sowsberry</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Tahlia North</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Imogen Graham</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Teagan Dunbar</w:t>
            </w:r>
          </w:p>
        </w:tc>
      </w:tr>
      <w:tr w:rsidR="003A573A" w:rsidRPr="00DA6434" w:rsidTr="003A573A">
        <w:trPr>
          <w:jc w:val="center"/>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Cambria" w:eastAsia="Times New Roman" w:hAnsi="Cambria" w:cs="Helvetica"/>
                <w:color w:val="222222"/>
                <w:sz w:val="24"/>
                <w:szCs w:val="24"/>
                <w:lang w:eastAsia="en-AU"/>
              </w:rPr>
            </w:pPr>
            <w:r w:rsidRPr="00DA6434">
              <w:rPr>
                <w:rFonts w:ascii="Cambria" w:eastAsia="Times New Roman" w:hAnsi="Cambria" w:cs="Helvetica"/>
                <w:color w:val="222222"/>
                <w:sz w:val="24"/>
                <w:szCs w:val="24"/>
                <w:lang w:eastAsia="en-AU"/>
              </w:rPr>
              <w:t>Zoe Desyllas</w:t>
            </w:r>
          </w:p>
        </w:tc>
      </w:tr>
    </w:tbl>
    <w:p w:rsidR="003A573A" w:rsidRDefault="003A573A" w:rsidP="00E45CA5">
      <w:pPr>
        <w:rPr>
          <w:rFonts w:ascii="Cambria" w:hAnsi="Cambria"/>
          <w:sz w:val="24"/>
        </w:rPr>
      </w:pPr>
    </w:p>
    <w:p w:rsidR="00F14F0E" w:rsidRPr="00E45CA5" w:rsidRDefault="00F14F0E" w:rsidP="00F14F0E">
      <w:pPr>
        <w:rPr>
          <w:rFonts w:ascii="Cambria" w:hAnsi="Cambria"/>
          <w:b/>
          <w:color w:val="00B0F0"/>
          <w:sz w:val="24"/>
        </w:rPr>
      </w:pPr>
      <w:r>
        <w:rPr>
          <w:rFonts w:ascii="Cambria" w:hAnsi="Cambria"/>
          <w:b/>
          <w:color w:val="00B0F0"/>
          <w:sz w:val="24"/>
        </w:rPr>
        <w:t>Roles of the umpiring coordinator</w:t>
      </w:r>
    </w:p>
    <w:p w:rsidR="00261D24" w:rsidRPr="00E34B55" w:rsidRDefault="00F14F0E" w:rsidP="00E45CA5">
      <w:pPr>
        <w:rPr>
          <w:rFonts w:ascii="Cambria" w:hAnsi="Cambria"/>
          <w:sz w:val="24"/>
          <w:szCs w:val="24"/>
        </w:rPr>
      </w:pPr>
      <w:r w:rsidRPr="00E34B55">
        <w:rPr>
          <w:rFonts w:ascii="Cambria" w:hAnsi="Cambria"/>
          <w:sz w:val="24"/>
          <w:szCs w:val="24"/>
        </w:rPr>
        <w:t>The umpire coordinator must:</w:t>
      </w:r>
    </w:p>
    <w:p w:rsidR="00F14F0E" w:rsidRPr="00E34B55" w:rsidRDefault="00F14F0E" w:rsidP="00F14F0E">
      <w:pPr>
        <w:pStyle w:val="ListParagraph"/>
        <w:numPr>
          <w:ilvl w:val="0"/>
          <w:numId w:val="1"/>
        </w:numPr>
        <w:rPr>
          <w:rFonts w:ascii="Cambria" w:hAnsi="Cambria"/>
          <w:sz w:val="24"/>
          <w:szCs w:val="24"/>
        </w:rPr>
      </w:pPr>
      <w:r w:rsidRPr="00E34B55">
        <w:rPr>
          <w:rFonts w:ascii="Cambria" w:hAnsi="Cambria"/>
          <w:sz w:val="24"/>
          <w:szCs w:val="24"/>
        </w:rPr>
        <w:t>Actively seek, support and develop Club umpires</w:t>
      </w:r>
    </w:p>
    <w:p w:rsidR="00E34B55" w:rsidRPr="00E34B55" w:rsidRDefault="00F14F0E" w:rsidP="00F14F0E">
      <w:pPr>
        <w:pStyle w:val="ListParagraph"/>
        <w:numPr>
          <w:ilvl w:val="0"/>
          <w:numId w:val="1"/>
        </w:numPr>
        <w:rPr>
          <w:rFonts w:ascii="Cambria" w:hAnsi="Cambria"/>
          <w:sz w:val="24"/>
          <w:szCs w:val="24"/>
        </w:rPr>
      </w:pPr>
      <w:r w:rsidRPr="00E34B55">
        <w:rPr>
          <w:rFonts w:ascii="Cambria" w:hAnsi="Cambria"/>
          <w:sz w:val="24"/>
          <w:szCs w:val="24"/>
        </w:rPr>
        <w:t>Arrange appropriate umpires for: Match Day; Trials/Training Sessions; and Practice Matches</w:t>
      </w:r>
    </w:p>
    <w:p w:rsidR="00E34B55" w:rsidRPr="00E34B55" w:rsidRDefault="00F14F0E" w:rsidP="00F14F0E">
      <w:pPr>
        <w:pStyle w:val="ListParagraph"/>
        <w:numPr>
          <w:ilvl w:val="0"/>
          <w:numId w:val="1"/>
        </w:numPr>
        <w:rPr>
          <w:rFonts w:ascii="Cambria" w:hAnsi="Cambria"/>
          <w:sz w:val="24"/>
          <w:szCs w:val="24"/>
        </w:rPr>
      </w:pPr>
      <w:r w:rsidRPr="00E34B55">
        <w:rPr>
          <w:rFonts w:ascii="Cambria" w:hAnsi="Cambria"/>
          <w:sz w:val="24"/>
          <w:szCs w:val="24"/>
        </w:rPr>
        <w:t xml:space="preserve">Provide umpiring experience and mentoring in club </w:t>
      </w:r>
    </w:p>
    <w:p w:rsidR="00E34B55" w:rsidRPr="00E34B55" w:rsidRDefault="00F14F0E" w:rsidP="00F14F0E">
      <w:pPr>
        <w:pStyle w:val="ListParagraph"/>
        <w:numPr>
          <w:ilvl w:val="0"/>
          <w:numId w:val="1"/>
        </w:numPr>
        <w:rPr>
          <w:rFonts w:ascii="Cambria" w:hAnsi="Cambria"/>
          <w:sz w:val="24"/>
          <w:szCs w:val="24"/>
        </w:rPr>
      </w:pPr>
      <w:r w:rsidRPr="00E34B55">
        <w:rPr>
          <w:rFonts w:ascii="Cambria" w:hAnsi="Cambria"/>
          <w:sz w:val="24"/>
          <w:szCs w:val="24"/>
        </w:rPr>
        <w:t>Organise training &amp; development of umpires and arrange Club support when needed</w:t>
      </w:r>
    </w:p>
    <w:p w:rsidR="00E34B55" w:rsidRPr="00E34B55" w:rsidRDefault="00F14F0E" w:rsidP="00E34B55">
      <w:pPr>
        <w:pStyle w:val="ListParagraph"/>
        <w:numPr>
          <w:ilvl w:val="0"/>
          <w:numId w:val="1"/>
        </w:numPr>
        <w:rPr>
          <w:rFonts w:ascii="Cambria" w:hAnsi="Cambria"/>
          <w:sz w:val="24"/>
          <w:szCs w:val="24"/>
        </w:rPr>
      </w:pPr>
      <w:r w:rsidRPr="00E34B55">
        <w:rPr>
          <w:rFonts w:ascii="Cambria" w:hAnsi="Cambria"/>
          <w:sz w:val="24"/>
          <w:szCs w:val="24"/>
        </w:rPr>
        <w:t>Record the number of games umpired by each umpire and liaise with Treasurer re: payment</w:t>
      </w:r>
    </w:p>
    <w:p w:rsidR="00F14F0E" w:rsidRPr="00E34B55" w:rsidRDefault="00E34B55" w:rsidP="00E34B55">
      <w:pPr>
        <w:rPr>
          <w:rFonts w:ascii="Cambria" w:hAnsi="Cambria"/>
          <w:sz w:val="24"/>
          <w:szCs w:val="24"/>
        </w:rPr>
      </w:pPr>
      <w:r w:rsidRPr="00E34B55">
        <w:rPr>
          <w:rFonts w:ascii="Cambria" w:hAnsi="Cambria"/>
          <w:sz w:val="24"/>
          <w:szCs w:val="24"/>
        </w:rPr>
        <w:t>Sh</w:t>
      </w:r>
      <w:r w:rsidR="00F14F0E" w:rsidRPr="00E34B55">
        <w:rPr>
          <w:rFonts w:ascii="Cambria" w:hAnsi="Cambria"/>
          <w:sz w:val="24"/>
          <w:szCs w:val="24"/>
        </w:rPr>
        <w:t xml:space="preserve">ould any issues or queries arise during the season, please contact </w:t>
      </w:r>
      <w:r w:rsidRPr="00E34B55">
        <w:rPr>
          <w:rFonts w:ascii="Cambria" w:hAnsi="Cambria"/>
          <w:sz w:val="24"/>
          <w:szCs w:val="24"/>
        </w:rPr>
        <w:t xml:space="preserve">Metro </w:t>
      </w:r>
      <w:r w:rsidR="00F14F0E" w:rsidRPr="00E34B55">
        <w:rPr>
          <w:rFonts w:ascii="Cambria" w:hAnsi="Cambria"/>
          <w:sz w:val="24"/>
          <w:szCs w:val="24"/>
        </w:rPr>
        <w:t xml:space="preserve">Jets Umpire Coordinator, Caitlin North on 0415 756 606 or </w:t>
      </w:r>
      <w:r w:rsidRPr="00E34B55">
        <w:rPr>
          <w:rFonts w:ascii="Cambria" w:hAnsi="Cambria"/>
          <w:sz w:val="24"/>
          <w:szCs w:val="24"/>
        </w:rPr>
        <w:t>umpiringmetrojets@gmail.com</w:t>
      </w:r>
    </w:p>
    <w:p w:rsidR="00261D24" w:rsidRDefault="00261D24" w:rsidP="00E45CA5">
      <w:pPr>
        <w:rPr>
          <w:rFonts w:ascii="Cambria" w:hAnsi="Cambria"/>
          <w:sz w:val="24"/>
        </w:rPr>
      </w:pPr>
    </w:p>
    <w:p w:rsidR="003A573A" w:rsidRDefault="003A573A">
      <w:pPr>
        <w:rPr>
          <w:rFonts w:ascii="Cambria" w:hAnsi="Cambria"/>
          <w:b/>
          <w:color w:val="00B0F0"/>
          <w:sz w:val="24"/>
        </w:rPr>
      </w:pPr>
      <w:r>
        <w:rPr>
          <w:rFonts w:ascii="Cambria" w:hAnsi="Cambria"/>
          <w:b/>
          <w:color w:val="00B0F0"/>
          <w:sz w:val="24"/>
        </w:rPr>
        <w:br w:type="page"/>
      </w:r>
    </w:p>
    <w:p w:rsidR="00E34B55" w:rsidRPr="00E45CA5" w:rsidRDefault="00E34B55" w:rsidP="00E34B55">
      <w:pPr>
        <w:rPr>
          <w:rFonts w:ascii="Cambria" w:hAnsi="Cambria"/>
          <w:b/>
          <w:color w:val="00B0F0"/>
          <w:sz w:val="24"/>
        </w:rPr>
      </w:pPr>
      <w:r>
        <w:rPr>
          <w:rFonts w:ascii="Cambria" w:hAnsi="Cambria"/>
          <w:b/>
          <w:color w:val="00B0F0"/>
          <w:sz w:val="24"/>
        </w:rPr>
        <w:lastRenderedPageBreak/>
        <w:t>Umpiring payments and requirements</w:t>
      </w:r>
    </w:p>
    <w:p w:rsidR="00261D24" w:rsidRDefault="00E34B55" w:rsidP="00E34B55">
      <w:pPr>
        <w:rPr>
          <w:rFonts w:ascii="Cambria" w:hAnsi="Cambria"/>
          <w:sz w:val="24"/>
          <w:szCs w:val="24"/>
        </w:rPr>
      </w:pPr>
      <w:r>
        <w:rPr>
          <w:rFonts w:ascii="Cambria" w:hAnsi="Cambria"/>
          <w:sz w:val="24"/>
          <w:szCs w:val="24"/>
        </w:rPr>
        <w:t>During the Winter season, Metro Jets umpires receive direct debit payments on a fortnightly basis. During the Summer season, all umpires are paid cash by the City Night office.</w:t>
      </w:r>
      <w:r w:rsidRPr="00E34B55">
        <w:rPr>
          <w:rFonts w:ascii="Cambria" w:hAnsi="Cambria"/>
          <w:sz w:val="24"/>
          <w:szCs w:val="24"/>
        </w:rPr>
        <w:t xml:space="preserve"> </w:t>
      </w:r>
      <w:r>
        <w:rPr>
          <w:rFonts w:ascii="Cambria" w:hAnsi="Cambria"/>
          <w:sz w:val="24"/>
          <w:szCs w:val="24"/>
        </w:rPr>
        <w:t>Umpires will also receive a single-entry pass for the night they umpire. Payments are outlined below:</w:t>
      </w:r>
    </w:p>
    <w:p w:rsidR="00BF7F78" w:rsidRDefault="00BF7F78" w:rsidP="00E34B55">
      <w:pPr>
        <w:rPr>
          <w:rFonts w:ascii="Cambria" w:hAnsi="Cambria"/>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2684"/>
        <w:gridCol w:w="2551"/>
      </w:tblGrid>
      <w:tr w:rsidR="003A573A" w:rsidRPr="00DA6434" w:rsidTr="003A573A">
        <w:trPr>
          <w:jc w:val="center"/>
        </w:trPr>
        <w:tc>
          <w:tcPr>
            <w:tcW w:w="2684"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color w:val="FFFFFF"/>
                <w:sz w:val="24"/>
                <w:szCs w:val="24"/>
                <w:lang w:eastAsia="en-AU"/>
              </w:rPr>
              <w:t>Accreditation</w:t>
            </w:r>
          </w:p>
        </w:tc>
        <w:tc>
          <w:tcPr>
            <w:tcW w:w="2551"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color w:val="FFFFFF"/>
                <w:sz w:val="24"/>
                <w:szCs w:val="24"/>
                <w:lang w:eastAsia="en-AU"/>
              </w:rPr>
              <w:t>Payment per game</w:t>
            </w:r>
          </w:p>
        </w:tc>
      </w:tr>
      <w:tr w:rsidR="003A573A" w:rsidRPr="00DA6434" w:rsidTr="003A573A">
        <w:trPr>
          <w:jc w:val="center"/>
        </w:trPr>
        <w:tc>
          <w:tcPr>
            <w:tcW w:w="268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b/>
                <w:bCs/>
                <w:color w:val="222222"/>
                <w:sz w:val="24"/>
                <w:szCs w:val="24"/>
                <w:lang w:eastAsia="en-AU"/>
              </w:rPr>
              <w:t>Unbadged</w:t>
            </w:r>
          </w:p>
        </w:tc>
        <w:tc>
          <w:tcPr>
            <w:tcW w:w="255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color w:val="222222"/>
                <w:sz w:val="24"/>
                <w:szCs w:val="24"/>
                <w:lang w:eastAsia="en-AU"/>
              </w:rPr>
              <w:t>$25</w:t>
            </w:r>
          </w:p>
        </w:tc>
      </w:tr>
      <w:tr w:rsidR="003A573A" w:rsidRPr="00DA6434" w:rsidTr="003A573A">
        <w:trPr>
          <w:jc w:val="center"/>
        </w:trPr>
        <w:tc>
          <w:tcPr>
            <w:tcW w:w="268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b/>
                <w:bCs/>
                <w:color w:val="222222"/>
                <w:sz w:val="24"/>
                <w:szCs w:val="24"/>
                <w:lang w:eastAsia="en-AU"/>
              </w:rPr>
              <w:t>C badged</w:t>
            </w:r>
          </w:p>
        </w:tc>
        <w:tc>
          <w:tcPr>
            <w:tcW w:w="2551"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color w:val="222222"/>
                <w:sz w:val="24"/>
                <w:szCs w:val="24"/>
                <w:lang w:eastAsia="en-AU"/>
              </w:rPr>
              <w:t>$30</w:t>
            </w:r>
          </w:p>
        </w:tc>
      </w:tr>
      <w:tr w:rsidR="003A573A" w:rsidRPr="00DA6434" w:rsidTr="003A573A">
        <w:trPr>
          <w:jc w:val="center"/>
        </w:trPr>
        <w:tc>
          <w:tcPr>
            <w:tcW w:w="268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b/>
                <w:bCs/>
                <w:color w:val="222222"/>
                <w:sz w:val="24"/>
                <w:szCs w:val="24"/>
                <w:lang w:eastAsia="en-AU"/>
              </w:rPr>
              <w:t>B badged</w:t>
            </w:r>
          </w:p>
        </w:tc>
        <w:tc>
          <w:tcPr>
            <w:tcW w:w="255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color w:val="222222"/>
                <w:sz w:val="24"/>
                <w:szCs w:val="24"/>
                <w:lang w:eastAsia="en-AU"/>
              </w:rPr>
              <w:t>$35</w:t>
            </w:r>
          </w:p>
        </w:tc>
      </w:tr>
      <w:tr w:rsidR="003A573A" w:rsidRPr="00DA6434" w:rsidTr="003A573A">
        <w:trPr>
          <w:jc w:val="center"/>
        </w:trPr>
        <w:tc>
          <w:tcPr>
            <w:tcW w:w="268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b/>
                <w:bCs/>
                <w:color w:val="222222"/>
                <w:sz w:val="24"/>
                <w:szCs w:val="24"/>
                <w:lang w:eastAsia="en-AU"/>
              </w:rPr>
              <w:t>A badged</w:t>
            </w:r>
          </w:p>
        </w:tc>
        <w:tc>
          <w:tcPr>
            <w:tcW w:w="2551"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rsidR="003A573A" w:rsidRPr="00DA6434" w:rsidRDefault="003A573A" w:rsidP="002233FE">
            <w:pPr>
              <w:spacing w:after="0" w:line="240" w:lineRule="auto"/>
              <w:rPr>
                <w:rFonts w:ascii="Helvetica" w:eastAsia="Times New Roman" w:hAnsi="Helvetica" w:cs="Helvetica"/>
                <w:color w:val="222222"/>
                <w:sz w:val="24"/>
                <w:szCs w:val="24"/>
                <w:lang w:eastAsia="en-AU"/>
              </w:rPr>
            </w:pPr>
            <w:r w:rsidRPr="00DA6434">
              <w:rPr>
                <w:rFonts w:ascii="Helvetica" w:eastAsia="Times New Roman" w:hAnsi="Helvetica" w:cs="Helvetica"/>
                <w:color w:val="222222"/>
                <w:sz w:val="24"/>
                <w:szCs w:val="24"/>
                <w:lang w:eastAsia="en-AU"/>
              </w:rPr>
              <w:t>$40</w:t>
            </w:r>
          </w:p>
        </w:tc>
      </w:tr>
    </w:tbl>
    <w:p w:rsidR="00E34B55" w:rsidRDefault="00E34B55" w:rsidP="00E34B55">
      <w:pPr>
        <w:rPr>
          <w:rFonts w:ascii="Cambria" w:hAnsi="Cambria"/>
          <w:sz w:val="24"/>
        </w:rPr>
      </w:pPr>
    </w:p>
    <w:p w:rsidR="00261D24" w:rsidRDefault="00261D24" w:rsidP="00E45CA5">
      <w:pPr>
        <w:rPr>
          <w:rFonts w:ascii="Cambria" w:hAnsi="Cambria"/>
          <w:sz w:val="24"/>
        </w:rPr>
      </w:pPr>
    </w:p>
    <w:p w:rsidR="00261D24" w:rsidRDefault="00261D24" w:rsidP="00E45CA5">
      <w:pPr>
        <w:rPr>
          <w:rFonts w:ascii="Cambria" w:hAnsi="Cambria"/>
          <w:sz w:val="24"/>
        </w:rPr>
      </w:pPr>
    </w:p>
    <w:p w:rsidR="00261D24" w:rsidRDefault="00261D24" w:rsidP="009F5D0E">
      <w:pPr>
        <w:jc w:val="center"/>
        <w:rPr>
          <w:rFonts w:ascii="Cambria" w:hAnsi="Cambria"/>
          <w:sz w:val="24"/>
        </w:rPr>
      </w:pPr>
    </w:p>
    <w:p w:rsidR="00261D24" w:rsidRDefault="00261D24" w:rsidP="00E45CA5">
      <w:pPr>
        <w:rPr>
          <w:rFonts w:ascii="Cambria" w:hAnsi="Cambria"/>
          <w:sz w:val="24"/>
        </w:rPr>
      </w:pPr>
    </w:p>
    <w:p w:rsidR="00261D24" w:rsidRDefault="003A573A" w:rsidP="00E45CA5">
      <w:pPr>
        <w:rPr>
          <w:rFonts w:ascii="Cambria" w:hAnsi="Cambria"/>
          <w:sz w:val="24"/>
        </w:rPr>
      </w:pPr>
      <w:r>
        <w:rPr>
          <w:noProof/>
          <w:lang w:eastAsia="en-AU"/>
        </w:rPr>
        <w:drawing>
          <wp:anchor distT="0" distB="0" distL="114300" distR="114300" simplePos="0" relativeHeight="251663360" behindDoc="1" locked="0" layoutInCell="1" allowOverlap="1">
            <wp:simplePos x="0" y="0"/>
            <wp:positionH relativeFrom="column">
              <wp:posOffset>734568</wp:posOffset>
            </wp:positionH>
            <wp:positionV relativeFrom="paragraph">
              <wp:posOffset>6096</wp:posOffset>
            </wp:positionV>
            <wp:extent cx="4835347" cy="2417508"/>
            <wp:effectExtent l="0" t="0" r="3810" b="1905"/>
            <wp:wrapNone/>
            <wp:docPr id="6" name="Picture 6" descr="Image result for netball sa u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tball sa ump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5347" cy="24175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D24" w:rsidRDefault="00261D24" w:rsidP="00E45CA5">
      <w:pPr>
        <w:rPr>
          <w:rFonts w:ascii="Cambria" w:hAnsi="Cambria"/>
          <w:sz w:val="24"/>
        </w:rPr>
      </w:pPr>
    </w:p>
    <w:p w:rsidR="00261D24" w:rsidRDefault="00261D24" w:rsidP="00E45CA5">
      <w:pPr>
        <w:rPr>
          <w:rFonts w:ascii="Cambria" w:hAnsi="Cambria"/>
          <w:sz w:val="24"/>
        </w:rPr>
      </w:pPr>
    </w:p>
    <w:p w:rsidR="00261D24" w:rsidRDefault="00261D24" w:rsidP="00E45CA5">
      <w:pPr>
        <w:rPr>
          <w:rFonts w:ascii="Cambria" w:hAnsi="Cambria"/>
          <w:sz w:val="24"/>
        </w:rPr>
      </w:pPr>
    </w:p>
    <w:p w:rsidR="00261D24" w:rsidRDefault="00261D24" w:rsidP="00E45CA5">
      <w:pPr>
        <w:rPr>
          <w:rFonts w:ascii="Cambria" w:hAnsi="Cambria"/>
          <w:sz w:val="24"/>
        </w:rPr>
      </w:pPr>
    </w:p>
    <w:p w:rsidR="0059094A" w:rsidRDefault="0059094A" w:rsidP="00E45CA5">
      <w:pPr>
        <w:rPr>
          <w:rFonts w:ascii="Cambria" w:hAnsi="Cambria"/>
          <w:sz w:val="24"/>
        </w:rPr>
      </w:pPr>
    </w:p>
    <w:p w:rsidR="0059094A" w:rsidRDefault="0059094A" w:rsidP="00E45CA5">
      <w:pPr>
        <w:rPr>
          <w:rFonts w:ascii="Cambria" w:hAnsi="Cambria"/>
          <w:sz w:val="24"/>
        </w:rPr>
      </w:pPr>
    </w:p>
    <w:p w:rsidR="0059094A" w:rsidRDefault="0059094A" w:rsidP="00E45CA5">
      <w:pPr>
        <w:rPr>
          <w:rFonts w:ascii="Cambria" w:hAnsi="Cambria"/>
          <w:sz w:val="24"/>
        </w:rPr>
      </w:pPr>
    </w:p>
    <w:p w:rsidR="0059094A" w:rsidRDefault="0059094A" w:rsidP="00E45CA5">
      <w:pPr>
        <w:rPr>
          <w:rFonts w:ascii="Cambria" w:hAnsi="Cambria"/>
          <w:sz w:val="24"/>
        </w:rPr>
      </w:pPr>
    </w:p>
    <w:p w:rsidR="0059094A" w:rsidRDefault="0059094A" w:rsidP="00E45CA5">
      <w:pPr>
        <w:rPr>
          <w:rFonts w:ascii="Cambria" w:hAnsi="Cambria"/>
          <w:sz w:val="24"/>
        </w:rPr>
      </w:pPr>
    </w:p>
    <w:p w:rsidR="0059094A" w:rsidRDefault="0059094A" w:rsidP="00E45CA5">
      <w:pPr>
        <w:rPr>
          <w:rFonts w:ascii="Cambria" w:hAnsi="Cambria"/>
          <w:sz w:val="24"/>
        </w:rPr>
      </w:pPr>
    </w:p>
    <w:p w:rsidR="0059094A" w:rsidRDefault="0059094A" w:rsidP="00E45CA5">
      <w:pPr>
        <w:rPr>
          <w:rFonts w:ascii="Cambria" w:hAnsi="Cambria"/>
          <w:sz w:val="24"/>
        </w:rPr>
      </w:pPr>
    </w:p>
    <w:p w:rsidR="003A573A" w:rsidRDefault="003A573A" w:rsidP="00E45CA5">
      <w:pPr>
        <w:rPr>
          <w:rFonts w:ascii="Cambria" w:hAnsi="Cambria"/>
          <w:sz w:val="24"/>
        </w:rPr>
      </w:pPr>
    </w:p>
    <w:p w:rsidR="003A573A" w:rsidRDefault="003A573A" w:rsidP="00E45CA5">
      <w:pPr>
        <w:rPr>
          <w:rFonts w:ascii="Cambria" w:hAnsi="Cambria"/>
          <w:sz w:val="24"/>
        </w:rPr>
      </w:pPr>
    </w:p>
    <w:p w:rsidR="003A573A" w:rsidRDefault="003A573A" w:rsidP="00E45CA5">
      <w:pPr>
        <w:rPr>
          <w:rFonts w:ascii="Cambria" w:hAnsi="Cambria"/>
          <w:sz w:val="24"/>
        </w:rPr>
      </w:pPr>
    </w:p>
    <w:p w:rsidR="003A573A" w:rsidRDefault="003A573A" w:rsidP="00E45CA5">
      <w:pPr>
        <w:rPr>
          <w:rFonts w:ascii="Cambria" w:hAnsi="Cambria"/>
          <w:sz w:val="24"/>
        </w:rPr>
      </w:pPr>
    </w:p>
    <w:p w:rsidR="003A573A" w:rsidRDefault="003A573A" w:rsidP="00E45CA5">
      <w:pPr>
        <w:rPr>
          <w:rFonts w:ascii="Cambria" w:hAnsi="Cambria"/>
          <w:sz w:val="24"/>
        </w:rPr>
      </w:pPr>
    </w:p>
    <w:tbl>
      <w:tblPr>
        <w:tblStyle w:val="TableGrid"/>
        <w:tblW w:w="0" w:type="auto"/>
        <w:tblLook w:val="04A0" w:firstRow="1" w:lastRow="0" w:firstColumn="1" w:lastColumn="0" w:noHBand="0" w:noVBand="1"/>
      </w:tblPr>
      <w:tblGrid>
        <w:gridCol w:w="9736"/>
      </w:tblGrid>
      <w:tr w:rsidR="00261D24" w:rsidRPr="008C3E55" w:rsidTr="00261D24">
        <w:tc>
          <w:tcPr>
            <w:tcW w:w="9736" w:type="dxa"/>
            <w:shd w:val="clear" w:color="auto" w:fill="2F5496" w:themeFill="accent1" w:themeFillShade="BF"/>
          </w:tcPr>
          <w:p w:rsidR="00261D24" w:rsidRPr="008C3E55" w:rsidRDefault="00261D24" w:rsidP="00261D24">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Commencing Umpiring at Metro Jets NC</w:t>
            </w:r>
          </w:p>
        </w:tc>
      </w:tr>
    </w:tbl>
    <w:p w:rsidR="00261D24" w:rsidRPr="00261D24" w:rsidRDefault="00261D24" w:rsidP="00261D24">
      <w:pPr>
        <w:rPr>
          <w:rFonts w:ascii="Cambria" w:hAnsi="Cambria"/>
          <w:b/>
          <w:sz w:val="24"/>
          <w:szCs w:val="24"/>
        </w:rPr>
      </w:pPr>
    </w:p>
    <w:p w:rsidR="00261D24" w:rsidRPr="00261D24" w:rsidRDefault="00261D24" w:rsidP="00261D24">
      <w:pPr>
        <w:rPr>
          <w:rFonts w:ascii="Cambria" w:hAnsi="Cambria"/>
          <w:b/>
          <w:sz w:val="24"/>
          <w:szCs w:val="24"/>
        </w:rPr>
      </w:pPr>
      <w:r w:rsidRPr="00261D24">
        <w:rPr>
          <w:rFonts w:ascii="Cambria" w:hAnsi="Cambria"/>
          <w:sz w:val="24"/>
          <w:szCs w:val="24"/>
        </w:rPr>
        <w:t>Umpiring is an integral component of netball. Umpires apply the rules to the best of their ability, without fear or favour, making decisions in the best interests of the game</w:t>
      </w:r>
      <w:r>
        <w:rPr>
          <w:rFonts w:ascii="Cambria" w:hAnsi="Cambria"/>
          <w:sz w:val="24"/>
          <w:szCs w:val="24"/>
        </w:rPr>
        <w:t>.</w:t>
      </w:r>
      <w:r w:rsidRPr="00261D24">
        <w:rPr>
          <w:rFonts w:ascii="Cambria" w:hAnsi="Cambria"/>
          <w:sz w:val="24"/>
          <w:szCs w:val="24"/>
        </w:rPr>
        <w:t xml:space="preserve"> Skilled umpiring enhances the game by complementing and encouraging skilled play, for the enjoyment of all participants and spectators alike.</w:t>
      </w:r>
    </w:p>
    <w:p w:rsidR="00261D24" w:rsidRPr="00261D24" w:rsidRDefault="00261D24" w:rsidP="00261D24">
      <w:pPr>
        <w:rPr>
          <w:rFonts w:ascii="Cambria" w:hAnsi="Cambria"/>
          <w:b/>
          <w:color w:val="00B0F0"/>
          <w:sz w:val="24"/>
          <w:szCs w:val="24"/>
        </w:rPr>
      </w:pPr>
    </w:p>
    <w:p w:rsidR="00261D24" w:rsidRDefault="00261D24" w:rsidP="00261D24">
      <w:pPr>
        <w:rPr>
          <w:rFonts w:ascii="Cambria" w:hAnsi="Cambria"/>
          <w:b/>
          <w:color w:val="00B0F0"/>
          <w:sz w:val="24"/>
          <w:szCs w:val="24"/>
        </w:rPr>
      </w:pPr>
      <w:r>
        <w:rPr>
          <w:rFonts w:ascii="Cambria" w:hAnsi="Cambria"/>
          <w:b/>
          <w:color w:val="00B0F0"/>
          <w:sz w:val="24"/>
          <w:szCs w:val="24"/>
        </w:rPr>
        <w:t>Why umpire?</w:t>
      </w:r>
    </w:p>
    <w:p w:rsidR="00261D24" w:rsidRPr="00261D24" w:rsidRDefault="00261D24" w:rsidP="00261D24">
      <w:pPr>
        <w:rPr>
          <w:rFonts w:ascii="Cambria" w:hAnsi="Cambria"/>
          <w:sz w:val="24"/>
        </w:rPr>
      </w:pPr>
      <w:r w:rsidRPr="00261D24">
        <w:rPr>
          <w:rFonts w:ascii="Cambria" w:hAnsi="Cambria"/>
          <w:sz w:val="24"/>
        </w:rPr>
        <w:t xml:space="preserve">Have you ever considered the benefits of becoming an umpire? </w:t>
      </w:r>
    </w:p>
    <w:p w:rsidR="00261D24" w:rsidRPr="00261D24" w:rsidRDefault="00261D24" w:rsidP="00261D24">
      <w:pPr>
        <w:rPr>
          <w:rFonts w:ascii="Cambria" w:hAnsi="Cambria"/>
          <w:sz w:val="24"/>
        </w:rPr>
      </w:pPr>
      <w:r w:rsidRPr="00261D24">
        <w:rPr>
          <w:rFonts w:ascii="Cambria" w:hAnsi="Cambria"/>
          <w:sz w:val="24"/>
        </w:rPr>
        <w:t xml:space="preserve">Umpiring provides you with so much more than just the ability to officiate the rules of the game. It can make you feel: </w:t>
      </w:r>
    </w:p>
    <w:p w:rsidR="00261D24" w:rsidRPr="00261D24" w:rsidRDefault="00261D24" w:rsidP="00261D24">
      <w:pPr>
        <w:pStyle w:val="ListParagraph"/>
        <w:numPr>
          <w:ilvl w:val="0"/>
          <w:numId w:val="2"/>
        </w:numPr>
        <w:rPr>
          <w:rFonts w:ascii="Cambria" w:hAnsi="Cambria"/>
          <w:sz w:val="24"/>
        </w:rPr>
      </w:pPr>
      <w:r w:rsidRPr="00261D24">
        <w:rPr>
          <w:rFonts w:ascii="Cambria" w:hAnsi="Cambria"/>
          <w:sz w:val="24"/>
        </w:rPr>
        <w:t>Connected – Umpiring is a great way to make new friends and be part of the vibrant netball community.</w:t>
      </w:r>
    </w:p>
    <w:p w:rsidR="00261D24" w:rsidRPr="00261D24" w:rsidRDefault="00261D24" w:rsidP="00261D24">
      <w:pPr>
        <w:pStyle w:val="ListParagraph"/>
        <w:numPr>
          <w:ilvl w:val="0"/>
          <w:numId w:val="2"/>
        </w:numPr>
        <w:rPr>
          <w:rFonts w:ascii="Cambria" w:hAnsi="Cambria"/>
          <w:sz w:val="24"/>
          <w:szCs w:val="24"/>
        </w:rPr>
      </w:pPr>
      <w:r w:rsidRPr="00261D24">
        <w:rPr>
          <w:rFonts w:ascii="Cambria" w:hAnsi="Cambria"/>
          <w:sz w:val="24"/>
        </w:rPr>
        <w:t xml:space="preserve">Respected – Umpires facilitate a safe, fair and enjoyable environment for netball players. Umpiring develops skills that can be used for life: communication, resilience and </w:t>
      </w:r>
      <w:r w:rsidRPr="00261D24">
        <w:rPr>
          <w:rFonts w:ascii="Cambria" w:hAnsi="Cambria"/>
          <w:sz w:val="24"/>
          <w:szCs w:val="24"/>
        </w:rPr>
        <w:t xml:space="preserve">leadership. </w:t>
      </w:r>
    </w:p>
    <w:p w:rsidR="00261D24" w:rsidRPr="00261D24" w:rsidRDefault="00261D24" w:rsidP="00261D24">
      <w:pPr>
        <w:pStyle w:val="ListParagraph"/>
        <w:numPr>
          <w:ilvl w:val="0"/>
          <w:numId w:val="2"/>
        </w:numPr>
        <w:rPr>
          <w:rFonts w:ascii="Cambria" w:hAnsi="Cambria"/>
          <w:sz w:val="24"/>
          <w:szCs w:val="24"/>
        </w:rPr>
      </w:pPr>
      <w:r w:rsidRPr="00261D24">
        <w:rPr>
          <w:rFonts w:ascii="Cambria" w:hAnsi="Cambria"/>
          <w:sz w:val="24"/>
          <w:szCs w:val="24"/>
        </w:rPr>
        <w:t>Energised – Umpiring lets you experience the thrill of the game, contributes towards maintaining a healthy lifestyle and offers a pathway to participate in sport at the highest level.</w:t>
      </w:r>
    </w:p>
    <w:p w:rsidR="00261D24" w:rsidRPr="00261D24" w:rsidRDefault="00261D24" w:rsidP="00261D24">
      <w:pPr>
        <w:rPr>
          <w:rFonts w:ascii="Cambria" w:hAnsi="Cambria"/>
          <w:sz w:val="24"/>
          <w:szCs w:val="24"/>
        </w:rPr>
      </w:pPr>
    </w:p>
    <w:p w:rsidR="00261D24" w:rsidRPr="00261D24" w:rsidRDefault="00261D24" w:rsidP="00261D24">
      <w:pPr>
        <w:rPr>
          <w:rFonts w:ascii="Cambria" w:hAnsi="Cambria"/>
          <w:b/>
          <w:color w:val="00B0F0"/>
          <w:sz w:val="24"/>
          <w:szCs w:val="24"/>
        </w:rPr>
      </w:pPr>
      <w:r w:rsidRPr="00261D24">
        <w:rPr>
          <w:rFonts w:ascii="Cambria" w:hAnsi="Cambria"/>
          <w:b/>
          <w:color w:val="00B0F0"/>
          <w:sz w:val="24"/>
          <w:szCs w:val="24"/>
        </w:rPr>
        <w:t>What’s the process?</w:t>
      </w:r>
    </w:p>
    <w:p w:rsidR="00261D24" w:rsidRDefault="00261D24" w:rsidP="00261D24">
      <w:pPr>
        <w:pStyle w:val="ListParagraph"/>
        <w:numPr>
          <w:ilvl w:val="0"/>
          <w:numId w:val="3"/>
        </w:numPr>
        <w:rPr>
          <w:rFonts w:ascii="Cambria" w:hAnsi="Cambria"/>
          <w:sz w:val="24"/>
          <w:szCs w:val="24"/>
        </w:rPr>
      </w:pPr>
      <w:r>
        <w:rPr>
          <w:rFonts w:ascii="Cambria" w:hAnsi="Cambria"/>
          <w:sz w:val="24"/>
          <w:szCs w:val="24"/>
        </w:rPr>
        <w:t xml:space="preserve">Express your interest in an email to </w:t>
      </w:r>
      <w:hyperlink r:id="rId16" w:history="1">
        <w:r w:rsidRPr="00A97D2D">
          <w:rPr>
            <w:rStyle w:val="Hyperlink"/>
            <w:rFonts w:ascii="Cambria" w:hAnsi="Cambria"/>
            <w:sz w:val="24"/>
            <w:szCs w:val="24"/>
          </w:rPr>
          <w:t>umpiringmetrojets@gmail.com</w:t>
        </w:r>
      </w:hyperlink>
      <w:r>
        <w:rPr>
          <w:rFonts w:ascii="Cambria" w:hAnsi="Cambria"/>
          <w:sz w:val="24"/>
          <w:szCs w:val="24"/>
        </w:rPr>
        <w:t>, or follow the enquiry section on the umpiring page and click submit.</w:t>
      </w:r>
    </w:p>
    <w:p w:rsidR="0020199E" w:rsidRDefault="0020199E" w:rsidP="00261D24">
      <w:pPr>
        <w:pStyle w:val="ListParagraph"/>
        <w:numPr>
          <w:ilvl w:val="0"/>
          <w:numId w:val="3"/>
        </w:numPr>
        <w:rPr>
          <w:rFonts w:ascii="Cambria" w:hAnsi="Cambria"/>
          <w:sz w:val="24"/>
          <w:szCs w:val="24"/>
        </w:rPr>
      </w:pPr>
      <w:r>
        <w:rPr>
          <w:rFonts w:ascii="Cambria" w:hAnsi="Cambria"/>
          <w:sz w:val="24"/>
          <w:szCs w:val="24"/>
        </w:rPr>
        <w:t>Purchase the latest version of the INF Rule Book, from the NSA online shop.</w:t>
      </w:r>
    </w:p>
    <w:p w:rsidR="0020199E" w:rsidRDefault="0020199E" w:rsidP="00261D24">
      <w:pPr>
        <w:pStyle w:val="ListParagraph"/>
        <w:numPr>
          <w:ilvl w:val="0"/>
          <w:numId w:val="3"/>
        </w:numPr>
        <w:rPr>
          <w:rFonts w:ascii="Cambria" w:hAnsi="Cambria"/>
          <w:sz w:val="24"/>
          <w:szCs w:val="24"/>
        </w:rPr>
      </w:pPr>
      <w:r>
        <w:rPr>
          <w:rFonts w:ascii="Cambria" w:hAnsi="Cambria"/>
          <w:sz w:val="24"/>
          <w:szCs w:val="24"/>
        </w:rPr>
        <w:t>Sit the Rules of Netball Theory Exam, online via NSA.</w:t>
      </w:r>
    </w:p>
    <w:p w:rsidR="00261D24" w:rsidRDefault="00261D24" w:rsidP="00261D24">
      <w:pPr>
        <w:pStyle w:val="ListParagraph"/>
        <w:numPr>
          <w:ilvl w:val="0"/>
          <w:numId w:val="3"/>
        </w:numPr>
        <w:rPr>
          <w:rFonts w:ascii="Cambria" w:hAnsi="Cambria"/>
          <w:sz w:val="24"/>
          <w:szCs w:val="24"/>
        </w:rPr>
      </w:pPr>
      <w:r>
        <w:rPr>
          <w:rFonts w:ascii="Cambria" w:hAnsi="Cambria"/>
          <w:sz w:val="24"/>
          <w:szCs w:val="24"/>
        </w:rPr>
        <w:t xml:space="preserve">Attend the “Learn How to Umpire Course”. Our umpiring coordinator will send out regular emails to new umpires. </w:t>
      </w:r>
    </w:p>
    <w:p w:rsidR="00261D24" w:rsidRDefault="0020199E" w:rsidP="00261D24">
      <w:pPr>
        <w:pStyle w:val="ListParagraph"/>
        <w:numPr>
          <w:ilvl w:val="0"/>
          <w:numId w:val="3"/>
        </w:numPr>
        <w:rPr>
          <w:rFonts w:ascii="Cambria" w:hAnsi="Cambria"/>
          <w:sz w:val="24"/>
          <w:szCs w:val="24"/>
        </w:rPr>
      </w:pPr>
      <w:r>
        <w:rPr>
          <w:rFonts w:ascii="Cambria" w:hAnsi="Cambria"/>
          <w:sz w:val="24"/>
          <w:szCs w:val="24"/>
        </w:rPr>
        <w:t>Complete the Foundation Umpire Education Course, online via NSA.</w:t>
      </w:r>
    </w:p>
    <w:p w:rsidR="0020199E" w:rsidRDefault="0020199E" w:rsidP="00261D24">
      <w:pPr>
        <w:pStyle w:val="ListParagraph"/>
        <w:numPr>
          <w:ilvl w:val="0"/>
          <w:numId w:val="3"/>
        </w:numPr>
        <w:rPr>
          <w:rFonts w:ascii="Cambria" w:hAnsi="Cambria"/>
          <w:sz w:val="24"/>
          <w:szCs w:val="24"/>
        </w:rPr>
      </w:pPr>
      <w:r>
        <w:rPr>
          <w:rFonts w:ascii="Cambria" w:hAnsi="Cambria"/>
          <w:sz w:val="24"/>
          <w:szCs w:val="24"/>
        </w:rPr>
        <w:t>Register with the Netball SA Coaches/Umpires Association.</w:t>
      </w:r>
    </w:p>
    <w:p w:rsidR="0020199E" w:rsidRDefault="0020199E" w:rsidP="00261D24">
      <w:pPr>
        <w:pStyle w:val="ListParagraph"/>
        <w:numPr>
          <w:ilvl w:val="0"/>
          <w:numId w:val="3"/>
        </w:numPr>
        <w:rPr>
          <w:rFonts w:ascii="Cambria" w:hAnsi="Cambria"/>
          <w:sz w:val="24"/>
          <w:szCs w:val="24"/>
        </w:rPr>
      </w:pPr>
      <w:r>
        <w:rPr>
          <w:rFonts w:ascii="Cambria" w:hAnsi="Cambria"/>
          <w:sz w:val="24"/>
          <w:szCs w:val="24"/>
        </w:rPr>
        <w:t>Purchase white attire so you can begin umpiring!</w:t>
      </w:r>
    </w:p>
    <w:p w:rsidR="0020199E" w:rsidRDefault="0020199E" w:rsidP="0020199E">
      <w:pPr>
        <w:rPr>
          <w:rFonts w:ascii="Cambria" w:hAnsi="Cambria"/>
          <w:sz w:val="24"/>
          <w:szCs w:val="24"/>
        </w:rPr>
      </w:pPr>
    </w:p>
    <w:p w:rsidR="0020199E" w:rsidRDefault="0020199E" w:rsidP="0020199E">
      <w:pPr>
        <w:rPr>
          <w:rFonts w:ascii="Cambria" w:hAnsi="Cambria"/>
          <w:sz w:val="24"/>
          <w:szCs w:val="24"/>
        </w:rPr>
      </w:pPr>
    </w:p>
    <w:p w:rsidR="0020199E" w:rsidRDefault="0020199E" w:rsidP="0020199E">
      <w:pPr>
        <w:rPr>
          <w:rFonts w:ascii="Cambria" w:hAnsi="Cambria"/>
          <w:sz w:val="24"/>
          <w:szCs w:val="24"/>
        </w:rPr>
      </w:pPr>
    </w:p>
    <w:p w:rsidR="0020199E" w:rsidRDefault="0020199E" w:rsidP="0020199E">
      <w:pPr>
        <w:rPr>
          <w:rFonts w:ascii="Cambria" w:hAnsi="Cambria"/>
          <w:sz w:val="24"/>
          <w:szCs w:val="24"/>
        </w:rPr>
      </w:pPr>
    </w:p>
    <w:p w:rsidR="0020199E" w:rsidRDefault="0020199E" w:rsidP="0020199E">
      <w:pPr>
        <w:rPr>
          <w:rFonts w:ascii="Cambria" w:hAnsi="Cambria"/>
          <w:sz w:val="24"/>
          <w:szCs w:val="24"/>
        </w:rPr>
      </w:pPr>
    </w:p>
    <w:p w:rsidR="0020199E" w:rsidRDefault="0020199E" w:rsidP="0020199E">
      <w:pPr>
        <w:rPr>
          <w:rFonts w:ascii="Cambria" w:hAnsi="Cambria"/>
          <w:sz w:val="24"/>
          <w:szCs w:val="24"/>
        </w:rPr>
      </w:pPr>
    </w:p>
    <w:tbl>
      <w:tblPr>
        <w:tblStyle w:val="TableGrid"/>
        <w:tblW w:w="0" w:type="auto"/>
        <w:tblLook w:val="04A0" w:firstRow="1" w:lastRow="0" w:firstColumn="1" w:lastColumn="0" w:noHBand="0" w:noVBand="1"/>
      </w:tblPr>
      <w:tblGrid>
        <w:gridCol w:w="9736"/>
      </w:tblGrid>
      <w:tr w:rsidR="0020199E" w:rsidRPr="008C3E55" w:rsidTr="00527962">
        <w:tc>
          <w:tcPr>
            <w:tcW w:w="9736" w:type="dxa"/>
            <w:shd w:val="clear" w:color="auto" w:fill="2F5496" w:themeFill="accent1" w:themeFillShade="BF"/>
          </w:tcPr>
          <w:p w:rsidR="0020199E" w:rsidRPr="008C3E55" w:rsidRDefault="0020199E" w:rsidP="00527962">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Umpire Pathways</w:t>
            </w:r>
          </w:p>
        </w:tc>
      </w:tr>
    </w:tbl>
    <w:p w:rsidR="0020199E" w:rsidRPr="00261D24" w:rsidRDefault="0020199E" w:rsidP="0020199E">
      <w:pPr>
        <w:rPr>
          <w:rFonts w:ascii="Cambria" w:hAnsi="Cambria"/>
          <w:b/>
          <w:sz w:val="24"/>
          <w:szCs w:val="24"/>
        </w:rPr>
      </w:pPr>
    </w:p>
    <w:p w:rsidR="0020199E" w:rsidRDefault="0020199E" w:rsidP="0020199E">
      <w:pPr>
        <w:rPr>
          <w:rFonts w:ascii="Cambria" w:hAnsi="Cambria"/>
          <w:sz w:val="24"/>
          <w:szCs w:val="24"/>
        </w:rPr>
      </w:pPr>
      <w:r>
        <w:rPr>
          <w:rFonts w:ascii="Cambria" w:hAnsi="Cambria"/>
          <w:sz w:val="24"/>
          <w:szCs w:val="24"/>
        </w:rPr>
        <w:t>There are many opportunities to become involved as an umpire in netball, with clear pathways and support structures available for those aspiring to officiate at the highest level.</w:t>
      </w:r>
    </w:p>
    <w:p w:rsidR="0020199E" w:rsidRPr="00261D24" w:rsidRDefault="0020199E" w:rsidP="0020199E">
      <w:pPr>
        <w:rPr>
          <w:rFonts w:ascii="Cambria" w:hAnsi="Cambria"/>
          <w:b/>
          <w:color w:val="00B0F0"/>
          <w:sz w:val="24"/>
          <w:szCs w:val="24"/>
        </w:rPr>
      </w:pPr>
    </w:p>
    <w:p w:rsidR="0020199E" w:rsidRDefault="0020199E" w:rsidP="0020199E">
      <w:pPr>
        <w:rPr>
          <w:rFonts w:ascii="Cambria" w:hAnsi="Cambria"/>
          <w:b/>
          <w:color w:val="00B0F0"/>
          <w:sz w:val="24"/>
          <w:szCs w:val="24"/>
        </w:rPr>
      </w:pPr>
      <w:r>
        <w:rPr>
          <w:noProof/>
          <w:lang w:eastAsia="en-AU"/>
        </w:rPr>
        <w:drawing>
          <wp:inline distT="0" distB="0" distL="0" distR="0">
            <wp:extent cx="6176060" cy="7315200"/>
            <wp:effectExtent l="0" t="0" r="0" b="0"/>
            <wp:docPr id="2" name="Picture 2" descr="Swifts v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fts v Pul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0838" cy="732085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736"/>
      </w:tblGrid>
      <w:tr w:rsidR="0020199E" w:rsidRPr="008C3E55" w:rsidTr="00527962">
        <w:tc>
          <w:tcPr>
            <w:tcW w:w="9736" w:type="dxa"/>
            <w:shd w:val="clear" w:color="auto" w:fill="2F5496" w:themeFill="accent1" w:themeFillShade="BF"/>
          </w:tcPr>
          <w:p w:rsidR="0020199E" w:rsidRPr="008C3E55" w:rsidRDefault="0020199E" w:rsidP="00527962">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Umpiring in South Australia</w:t>
            </w:r>
          </w:p>
        </w:tc>
      </w:tr>
    </w:tbl>
    <w:p w:rsidR="0020199E" w:rsidRPr="00261D24" w:rsidRDefault="0020199E" w:rsidP="0020199E">
      <w:pPr>
        <w:rPr>
          <w:rFonts w:ascii="Cambria" w:hAnsi="Cambria"/>
          <w:b/>
          <w:sz w:val="24"/>
          <w:szCs w:val="24"/>
        </w:rPr>
      </w:pPr>
    </w:p>
    <w:p w:rsidR="0020199E" w:rsidRDefault="0020199E" w:rsidP="0020199E">
      <w:pPr>
        <w:rPr>
          <w:rFonts w:ascii="Cambria" w:hAnsi="Cambria"/>
          <w:sz w:val="24"/>
          <w:szCs w:val="24"/>
        </w:rPr>
      </w:pPr>
      <w:r>
        <w:rPr>
          <w:rFonts w:ascii="Cambria" w:hAnsi="Cambria"/>
          <w:sz w:val="24"/>
          <w:szCs w:val="24"/>
        </w:rPr>
        <w:t xml:space="preserve">Netball SA provides a range of development programs for umpires of all levels. Opportunities exist for umpires at association, regional, state and national levels. </w:t>
      </w:r>
    </w:p>
    <w:p w:rsidR="0020199E" w:rsidRDefault="0020199E" w:rsidP="0020199E">
      <w:pPr>
        <w:rPr>
          <w:rFonts w:ascii="Cambria" w:hAnsi="Cambria"/>
          <w:sz w:val="24"/>
          <w:szCs w:val="24"/>
        </w:rPr>
      </w:pPr>
      <w:r>
        <w:rPr>
          <w:rFonts w:ascii="Cambria" w:hAnsi="Cambria"/>
          <w:sz w:val="24"/>
          <w:szCs w:val="24"/>
        </w:rPr>
        <w:t xml:space="preserve">The Netball Australia umpire accreditation system is a structured pathway based on umpiring courses, Rules in Action and practical umpiring instruction through an experience mentor system. </w:t>
      </w:r>
      <w:r w:rsidR="00392478">
        <w:rPr>
          <w:rFonts w:ascii="Cambria" w:hAnsi="Cambria"/>
          <w:sz w:val="24"/>
          <w:szCs w:val="24"/>
        </w:rPr>
        <w:t>The accreditation system leads to a practical assessment in a 4-tiered system of badges, namely C, B, A and the highest national award the AA.</w:t>
      </w:r>
    </w:p>
    <w:p w:rsidR="0020199E" w:rsidRPr="00261D24" w:rsidRDefault="0020199E" w:rsidP="0020199E">
      <w:pPr>
        <w:rPr>
          <w:rFonts w:ascii="Cambria" w:hAnsi="Cambria"/>
          <w:b/>
          <w:color w:val="00B0F0"/>
          <w:sz w:val="24"/>
          <w:szCs w:val="24"/>
        </w:rPr>
      </w:pPr>
    </w:p>
    <w:p w:rsidR="0020199E" w:rsidRDefault="0020199E" w:rsidP="0020199E">
      <w:pPr>
        <w:rPr>
          <w:rFonts w:ascii="Cambria" w:hAnsi="Cambria"/>
          <w:b/>
          <w:color w:val="00B0F0"/>
          <w:sz w:val="24"/>
          <w:szCs w:val="24"/>
        </w:rPr>
      </w:pPr>
      <w:r>
        <w:rPr>
          <w:rFonts w:ascii="Cambria" w:hAnsi="Cambria"/>
          <w:b/>
          <w:color w:val="00B0F0"/>
          <w:sz w:val="24"/>
          <w:szCs w:val="24"/>
        </w:rPr>
        <w:t>Coloured Shirt Program</w:t>
      </w:r>
    </w:p>
    <w:p w:rsidR="00392478" w:rsidRDefault="00392478" w:rsidP="0020199E">
      <w:pPr>
        <w:rPr>
          <w:rFonts w:ascii="Cambria" w:hAnsi="Cambria"/>
          <w:sz w:val="24"/>
        </w:rPr>
      </w:pPr>
      <w:r>
        <w:rPr>
          <w:rFonts w:ascii="Cambria" w:hAnsi="Cambria"/>
          <w:sz w:val="24"/>
        </w:rPr>
        <w:t xml:space="preserve">The Coloured Shirt Program is an initiative, developed by Netball SA and the Office of Recreation and Sport, where new or inexperienced officials where a coloured shirt that makes them easily recognisable. The primary objective is for people to identify these officials as “leaners” and understand that they may make mistakes and that harassment to these umpires will not be tolerated. The secondary objective of this initiative is to provide mentoring and support to the umpire. </w:t>
      </w:r>
    </w:p>
    <w:p w:rsidR="00392478" w:rsidRDefault="00392478" w:rsidP="0020199E">
      <w:pPr>
        <w:rPr>
          <w:rFonts w:ascii="Cambria" w:hAnsi="Cambria"/>
          <w:sz w:val="24"/>
        </w:rPr>
      </w:pPr>
      <w:r>
        <w:rPr>
          <w:rFonts w:ascii="Cambria" w:hAnsi="Cambria"/>
          <w:sz w:val="24"/>
        </w:rPr>
        <w:t>There are several pre-requisites for umpire participants – have less than two years umpiring experience, be unbadged, be a current member of the Coaches/Umpires Association, and be willing to align their umpire development with the Netball Australia pathway by completing the relevant prerequisites.</w:t>
      </w:r>
    </w:p>
    <w:p w:rsidR="0020199E" w:rsidRPr="00261D24" w:rsidRDefault="0020199E" w:rsidP="0020199E">
      <w:pPr>
        <w:rPr>
          <w:rFonts w:ascii="Cambria" w:hAnsi="Cambria"/>
          <w:b/>
          <w:color w:val="00B0F0"/>
          <w:sz w:val="24"/>
          <w:szCs w:val="24"/>
        </w:rPr>
      </w:pPr>
    </w:p>
    <w:p w:rsidR="0020199E" w:rsidRDefault="0020199E" w:rsidP="0020199E">
      <w:pPr>
        <w:rPr>
          <w:rFonts w:ascii="Cambria" w:hAnsi="Cambria"/>
          <w:b/>
          <w:color w:val="00B0F0"/>
          <w:sz w:val="24"/>
          <w:szCs w:val="24"/>
        </w:rPr>
      </w:pPr>
      <w:r>
        <w:rPr>
          <w:rFonts w:ascii="Cambria" w:hAnsi="Cambria"/>
          <w:b/>
          <w:color w:val="00B0F0"/>
          <w:sz w:val="24"/>
          <w:szCs w:val="24"/>
        </w:rPr>
        <w:t>Updating umpire level</w:t>
      </w:r>
    </w:p>
    <w:p w:rsidR="0020199E" w:rsidRDefault="00392478" w:rsidP="0020199E">
      <w:pPr>
        <w:rPr>
          <w:rFonts w:ascii="Cambria" w:hAnsi="Cambria"/>
          <w:sz w:val="24"/>
        </w:rPr>
      </w:pPr>
      <w:r>
        <w:rPr>
          <w:rFonts w:ascii="Cambria" w:hAnsi="Cambria"/>
          <w:sz w:val="24"/>
        </w:rPr>
        <w:t xml:space="preserve">To update an ‘on court’ umpire accreditation, an umpire must attain a higher badge level, or attend at leave one professional umpire education unit (theory examination, rules in action or umpire course) within six years of obtaining a badge. </w:t>
      </w:r>
    </w:p>
    <w:p w:rsidR="00392478" w:rsidRDefault="00392478" w:rsidP="0020199E">
      <w:pPr>
        <w:rPr>
          <w:rFonts w:ascii="Cambria" w:hAnsi="Cambria"/>
          <w:sz w:val="24"/>
          <w:szCs w:val="24"/>
        </w:rPr>
      </w:pPr>
      <w:r>
        <w:rPr>
          <w:rFonts w:ascii="Cambria" w:hAnsi="Cambria"/>
          <w:sz w:val="24"/>
          <w:szCs w:val="24"/>
        </w:rPr>
        <w:t xml:space="preserve">An experienced umpire, regardless of badge level, who is returning to umpiring, may update as above. However, in accordance with normal practise, umpire allocation will be based on performance. </w:t>
      </w:r>
    </w:p>
    <w:p w:rsidR="00392478" w:rsidRDefault="00392478" w:rsidP="00392478">
      <w:pPr>
        <w:rPr>
          <w:rFonts w:ascii="Cambria" w:hAnsi="Cambria"/>
          <w:b/>
          <w:color w:val="00B0F0"/>
          <w:sz w:val="24"/>
          <w:szCs w:val="24"/>
        </w:rPr>
      </w:pPr>
    </w:p>
    <w:p w:rsidR="003A573A" w:rsidRDefault="003A573A">
      <w:pPr>
        <w:rPr>
          <w:rFonts w:ascii="Cambria" w:hAnsi="Cambria"/>
          <w:b/>
          <w:color w:val="00B0F0"/>
          <w:sz w:val="24"/>
          <w:szCs w:val="24"/>
        </w:rPr>
      </w:pPr>
      <w:r>
        <w:rPr>
          <w:rFonts w:ascii="Cambria" w:hAnsi="Cambria"/>
          <w:b/>
          <w:color w:val="00B0F0"/>
          <w:sz w:val="24"/>
          <w:szCs w:val="24"/>
        </w:rPr>
        <w:br w:type="page"/>
      </w:r>
    </w:p>
    <w:p w:rsidR="00392478" w:rsidRDefault="00392478" w:rsidP="00392478">
      <w:pPr>
        <w:rPr>
          <w:rFonts w:ascii="Cambria" w:hAnsi="Cambria"/>
          <w:b/>
          <w:color w:val="00B0F0"/>
          <w:sz w:val="24"/>
          <w:szCs w:val="24"/>
        </w:rPr>
      </w:pPr>
      <w:r>
        <w:rPr>
          <w:rFonts w:ascii="Cambria" w:hAnsi="Cambria"/>
          <w:b/>
          <w:color w:val="00B0F0"/>
          <w:sz w:val="24"/>
          <w:szCs w:val="24"/>
        </w:rPr>
        <w:lastRenderedPageBreak/>
        <w:t>Umpiring Code of Behaviour</w:t>
      </w:r>
    </w:p>
    <w:p w:rsidR="00392478" w:rsidRDefault="00F14F0E" w:rsidP="0020199E">
      <w:pPr>
        <w:rPr>
          <w:rFonts w:ascii="Cambria" w:hAnsi="Cambria"/>
          <w:sz w:val="24"/>
          <w:szCs w:val="24"/>
        </w:rPr>
      </w:pPr>
      <w:r>
        <w:rPr>
          <w:rFonts w:ascii="Cambria" w:hAnsi="Cambria"/>
          <w:sz w:val="24"/>
          <w:szCs w:val="24"/>
        </w:rPr>
        <w:t>In addition to Netball Australia’s General Code of Behaviour, you must meet the following requirements regarding your conduct during any activity held by or under the auspices of Netball Australia, Member Organisation or Associates in your role as an umpire.</w:t>
      </w:r>
    </w:p>
    <w:p w:rsidR="00F14F0E" w:rsidRDefault="00F14F0E" w:rsidP="00F14F0E">
      <w:pPr>
        <w:pStyle w:val="ListParagraph"/>
        <w:numPr>
          <w:ilvl w:val="0"/>
          <w:numId w:val="4"/>
        </w:numPr>
        <w:rPr>
          <w:rFonts w:ascii="Cambria" w:hAnsi="Cambria"/>
          <w:sz w:val="24"/>
          <w:szCs w:val="24"/>
        </w:rPr>
      </w:pPr>
      <w:r>
        <w:rPr>
          <w:rFonts w:ascii="Cambria" w:hAnsi="Cambria"/>
          <w:sz w:val="24"/>
          <w:szCs w:val="24"/>
        </w:rPr>
        <w:t>Umpire in accordance with the Official Rules of the Game</w:t>
      </w:r>
    </w:p>
    <w:p w:rsidR="00F14F0E" w:rsidRDefault="00F14F0E" w:rsidP="00F14F0E">
      <w:pPr>
        <w:pStyle w:val="ListParagraph"/>
        <w:numPr>
          <w:ilvl w:val="0"/>
          <w:numId w:val="4"/>
        </w:numPr>
        <w:rPr>
          <w:rFonts w:ascii="Cambria" w:hAnsi="Cambria"/>
          <w:sz w:val="24"/>
          <w:szCs w:val="24"/>
        </w:rPr>
      </w:pPr>
      <w:r>
        <w:rPr>
          <w:rFonts w:ascii="Cambria" w:hAnsi="Cambria"/>
          <w:sz w:val="24"/>
          <w:szCs w:val="24"/>
        </w:rPr>
        <w:t>Treat all players, coaches, match officials and other umpires with respect</w:t>
      </w:r>
    </w:p>
    <w:p w:rsidR="00F14F0E" w:rsidRDefault="00F14F0E" w:rsidP="00F14F0E">
      <w:pPr>
        <w:pStyle w:val="ListParagraph"/>
        <w:numPr>
          <w:ilvl w:val="0"/>
          <w:numId w:val="4"/>
        </w:numPr>
        <w:rPr>
          <w:rFonts w:ascii="Cambria" w:hAnsi="Cambria"/>
          <w:sz w:val="24"/>
          <w:szCs w:val="24"/>
        </w:rPr>
      </w:pPr>
      <w:r>
        <w:rPr>
          <w:rFonts w:ascii="Cambria" w:hAnsi="Cambria"/>
          <w:sz w:val="24"/>
          <w:szCs w:val="24"/>
        </w:rPr>
        <w:t>Place the safety and welfare of the players above all else</w:t>
      </w:r>
    </w:p>
    <w:p w:rsidR="00F14F0E" w:rsidRDefault="00F14F0E" w:rsidP="00F14F0E">
      <w:pPr>
        <w:pStyle w:val="ListParagraph"/>
        <w:numPr>
          <w:ilvl w:val="0"/>
          <w:numId w:val="2"/>
        </w:numPr>
        <w:rPr>
          <w:rFonts w:ascii="Cambria" w:hAnsi="Cambria"/>
          <w:sz w:val="24"/>
          <w:szCs w:val="24"/>
        </w:rPr>
      </w:pPr>
      <w:r>
        <w:rPr>
          <w:rFonts w:ascii="Cambria" w:hAnsi="Cambria"/>
          <w:sz w:val="24"/>
          <w:szCs w:val="24"/>
        </w:rPr>
        <w:t>Ensure the court and its surrounds are complaint with the rules</w:t>
      </w:r>
    </w:p>
    <w:p w:rsidR="00F14F0E" w:rsidRDefault="00F14F0E" w:rsidP="00F14F0E">
      <w:pPr>
        <w:pStyle w:val="ListParagraph"/>
        <w:numPr>
          <w:ilvl w:val="0"/>
          <w:numId w:val="2"/>
        </w:numPr>
        <w:rPr>
          <w:rFonts w:ascii="Cambria" w:hAnsi="Cambria"/>
          <w:sz w:val="24"/>
          <w:szCs w:val="24"/>
        </w:rPr>
      </w:pPr>
      <w:r>
        <w:rPr>
          <w:rFonts w:ascii="Cambria" w:hAnsi="Cambria"/>
          <w:sz w:val="24"/>
          <w:szCs w:val="24"/>
        </w:rPr>
        <w:t>Take appropriate action to manage dangerous play</w:t>
      </w:r>
    </w:p>
    <w:p w:rsidR="00F14F0E" w:rsidRDefault="00F14F0E" w:rsidP="00F14F0E">
      <w:pPr>
        <w:pStyle w:val="ListParagraph"/>
        <w:numPr>
          <w:ilvl w:val="0"/>
          <w:numId w:val="4"/>
        </w:numPr>
        <w:rPr>
          <w:rFonts w:ascii="Cambria" w:hAnsi="Cambria"/>
          <w:sz w:val="24"/>
          <w:szCs w:val="24"/>
        </w:rPr>
      </w:pPr>
      <w:r>
        <w:rPr>
          <w:rFonts w:ascii="Cambria" w:hAnsi="Cambria"/>
          <w:sz w:val="24"/>
          <w:szCs w:val="24"/>
        </w:rPr>
        <w:t>Maintain a high standard of personal behaviour always</w:t>
      </w:r>
    </w:p>
    <w:p w:rsidR="00F14F0E" w:rsidRDefault="00F14F0E" w:rsidP="00F14F0E">
      <w:pPr>
        <w:pStyle w:val="ListParagraph"/>
        <w:numPr>
          <w:ilvl w:val="0"/>
          <w:numId w:val="4"/>
        </w:numPr>
        <w:rPr>
          <w:rFonts w:ascii="Cambria" w:hAnsi="Cambria"/>
          <w:sz w:val="24"/>
          <w:szCs w:val="24"/>
        </w:rPr>
      </w:pPr>
      <w:r>
        <w:rPr>
          <w:rFonts w:ascii="Cambria" w:hAnsi="Cambria"/>
          <w:sz w:val="24"/>
          <w:szCs w:val="24"/>
        </w:rPr>
        <w:t>Be a positive role model through behaviour and personal appearance projecting a favourable image of netball and umpiring always</w:t>
      </w:r>
    </w:p>
    <w:p w:rsidR="00F14F0E" w:rsidRDefault="00F14F0E" w:rsidP="00F14F0E">
      <w:pPr>
        <w:pStyle w:val="ListParagraph"/>
        <w:numPr>
          <w:ilvl w:val="0"/>
          <w:numId w:val="4"/>
        </w:numPr>
        <w:rPr>
          <w:rFonts w:ascii="Cambria" w:hAnsi="Cambria"/>
          <w:sz w:val="24"/>
          <w:szCs w:val="24"/>
        </w:rPr>
      </w:pPr>
      <w:r>
        <w:rPr>
          <w:rFonts w:ascii="Cambria" w:hAnsi="Cambria"/>
          <w:sz w:val="24"/>
          <w:szCs w:val="24"/>
        </w:rPr>
        <w:t>Be courteous, respectful and open to discussion and interaction</w:t>
      </w:r>
    </w:p>
    <w:p w:rsidR="00F14F0E" w:rsidRDefault="00F14F0E" w:rsidP="00F14F0E">
      <w:pPr>
        <w:pStyle w:val="ListParagraph"/>
        <w:numPr>
          <w:ilvl w:val="0"/>
          <w:numId w:val="4"/>
        </w:numPr>
        <w:rPr>
          <w:rFonts w:ascii="Cambria" w:hAnsi="Cambria"/>
          <w:sz w:val="24"/>
          <w:szCs w:val="24"/>
        </w:rPr>
      </w:pPr>
      <w:r>
        <w:rPr>
          <w:rFonts w:ascii="Cambria" w:hAnsi="Cambria"/>
          <w:sz w:val="24"/>
          <w:szCs w:val="24"/>
        </w:rPr>
        <w:t>Maintain or improve your current performance level and seek continual improvement</w:t>
      </w:r>
    </w:p>
    <w:p w:rsidR="00F14F0E" w:rsidRDefault="00F14F0E" w:rsidP="00F14F0E">
      <w:pPr>
        <w:rPr>
          <w:rFonts w:ascii="Cambria" w:hAnsi="Cambria"/>
          <w:sz w:val="24"/>
          <w:szCs w:val="24"/>
        </w:rPr>
      </w:pPr>
    </w:p>
    <w:p w:rsidR="00F14F0E" w:rsidRDefault="00F63C47" w:rsidP="00F14F0E">
      <w:pPr>
        <w:rPr>
          <w:rFonts w:ascii="Cambria" w:hAnsi="Cambria"/>
          <w:sz w:val="24"/>
          <w:szCs w:val="24"/>
        </w:rPr>
      </w:pPr>
      <w:r>
        <w:rPr>
          <w:noProof/>
          <w:lang w:eastAsia="en-AU"/>
        </w:rPr>
        <w:drawing>
          <wp:anchor distT="0" distB="0" distL="114300" distR="114300" simplePos="0" relativeHeight="251661312" behindDoc="1" locked="0" layoutInCell="1" allowOverlap="1">
            <wp:simplePos x="0" y="0"/>
            <wp:positionH relativeFrom="column">
              <wp:posOffset>1105231</wp:posOffset>
            </wp:positionH>
            <wp:positionV relativeFrom="paragraph">
              <wp:posOffset>235005</wp:posOffset>
            </wp:positionV>
            <wp:extent cx="3084830" cy="3084830"/>
            <wp:effectExtent l="0" t="0" r="1270" b="1270"/>
            <wp:wrapNone/>
            <wp:docPr id="8" name="Picture 8" descr="Image result for i love ump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 love umpir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4830" cy="308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p w:rsidR="00F14F0E" w:rsidRDefault="00F14F0E" w:rsidP="00F14F0E">
      <w:pPr>
        <w:rPr>
          <w:rFonts w:ascii="Cambria" w:hAnsi="Cambria"/>
          <w:sz w:val="24"/>
          <w:szCs w:val="24"/>
        </w:rPr>
      </w:pPr>
    </w:p>
    <w:tbl>
      <w:tblPr>
        <w:tblStyle w:val="TableGrid"/>
        <w:tblW w:w="0" w:type="auto"/>
        <w:tblLook w:val="04A0" w:firstRow="1" w:lastRow="0" w:firstColumn="1" w:lastColumn="0" w:noHBand="0" w:noVBand="1"/>
      </w:tblPr>
      <w:tblGrid>
        <w:gridCol w:w="9736"/>
      </w:tblGrid>
      <w:tr w:rsidR="00F14F0E" w:rsidRPr="008C3E55" w:rsidTr="00527962">
        <w:tc>
          <w:tcPr>
            <w:tcW w:w="9736" w:type="dxa"/>
            <w:shd w:val="clear" w:color="auto" w:fill="2F5496" w:themeFill="accent1" w:themeFillShade="BF"/>
          </w:tcPr>
          <w:p w:rsidR="00F14F0E" w:rsidRPr="008C3E55" w:rsidRDefault="00F14F0E" w:rsidP="00527962">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Metro Jets Expectations</w:t>
            </w:r>
          </w:p>
        </w:tc>
      </w:tr>
    </w:tbl>
    <w:p w:rsidR="00F14F0E" w:rsidRDefault="00F14F0E" w:rsidP="00F14F0E">
      <w:pPr>
        <w:rPr>
          <w:rFonts w:ascii="Cambria" w:hAnsi="Cambria"/>
          <w:b/>
          <w:sz w:val="24"/>
          <w:szCs w:val="24"/>
        </w:rPr>
      </w:pPr>
    </w:p>
    <w:p w:rsidR="00F14F0E" w:rsidRDefault="00F14F0E" w:rsidP="00F14F0E">
      <w:pPr>
        <w:rPr>
          <w:rFonts w:ascii="Cambria" w:hAnsi="Cambria"/>
          <w:sz w:val="24"/>
          <w:szCs w:val="24"/>
        </w:rPr>
      </w:pPr>
      <w:r>
        <w:rPr>
          <w:rFonts w:ascii="Cambria" w:hAnsi="Cambria"/>
          <w:sz w:val="24"/>
          <w:szCs w:val="24"/>
        </w:rPr>
        <w:t>The Metro Jets Netball Club has expectations for all players, coaches, umpires and spectators are as follows:</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Respect all opposition players, coaches, umpires and spectators</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Respect all Jets players, coaches, umpires, spectators and committee</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Remember that players participate for pleasure and winning is only part of the fun</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Operate within the rules and spirit of the sport</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Make the experience for all players, coaches, umpires and spectators a positive experience</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All players to have equal court time where possible during minor round matches</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Display control, respect and professionalism to all involved in the sport</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Any physical contact with a young player should be appropriate to the situation and necessary for the player’s skill development</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 xml:space="preserve">Respect the rights, dignity and worth of every person regardless of their gender, ability, cultural background or beliefs </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Show concern and caution towards sick and injured players, follow the advice of a physician when determining whether an injured player is ready to commence training or matches</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 xml:space="preserve">At all times, represent the Club with dignity and sportsmanlike behaviour </w:t>
      </w:r>
    </w:p>
    <w:p w:rsidR="00F14F0E" w:rsidRPr="00F14F0E" w:rsidRDefault="00F14F0E" w:rsidP="00F14F0E">
      <w:pPr>
        <w:pStyle w:val="ListParagraph"/>
        <w:numPr>
          <w:ilvl w:val="0"/>
          <w:numId w:val="2"/>
        </w:numPr>
        <w:rPr>
          <w:rFonts w:ascii="Cambria" w:hAnsi="Cambria"/>
          <w:sz w:val="28"/>
          <w:szCs w:val="24"/>
        </w:rPr>
      </w:pPr>
      <w:r w:rsidRPr="00F14F0E">
        <w:rPr>
          <w:rFonts w:ascii="Cambria" w:hAnsi="Cambria"/>
          <w:sz w:val="24"/>
        </w:rPr>
        <w:t>Support the Club and its members at trainings, matches and Club functions.</w:t>
      </w:r>
    </w:p>
    <w:p w:rsidR="00F14F0E" w:rsidRPr="00F14F0E" w:rsidRDefault="00F14F0E" w:rsidP="00F14F0E">
      <w:pPr>
        <w:rPr>
          <w:rFonts w:ascii="Cambria" w:hAnsi="Cambria"/>
          <w:sz w:val="24"/>
          <w:szCs w:val="24"/>
        </w:rPr>
      </w:pPr>
    </w:p>
    <w:p w:rsidR="00F14F0E" w:rsidRDefault="00F14F0E" w:rsidP="00F14F0E">
      <w:pPr>
        <w:rPr>
          <w:rFonts w:ascii="Cambria" w:hAnsi="Cambria"/>
          <w:b/>
          <w:color w:val="00B0F0"/>
          <w:sz w:val="24"/>
          <w:szCs w:val="24"/>
        </w:rPr>
      </w:pPr>
      <w:r>
        <w:rPr>
          <w:rFonts w:ascii="Cambria" w:hAnsi="Cambria"/>
          <w:b/>
          <w:color w:val="00B0F0"/>
          <w:sz w:val="24"/>
          <w:szCs w:val="24"/>
        </w:rPr>
        <w:t>Expectation of players towards umpires</w:t>
      </w:r>
    </w:p>
    <w:p w:rsidR="00F14F0E" w:rsidRPr="00F14F0E" w:rsidRDefault="00F14F0E" w:rsidP="00F14F0E">
      <w:pPr>
        <w:rPr>
          <w:rFonts w:ascii="Cambria" w:hAnsi="Cambria"/>
          <w:sz w:val="24"/>
          <w:szCs w:val="24"/>
        </w:rPr>
      </w:pPr>
      <w:r>
        <w:rPr>
          <w:rFonts w:ascii="Cambria" w:hAnsi="Cambria"/>
          <w:sz w:val="24"/>
        </w:rPr>
        <w:t xml:space="preserve">The club would like players to be aware of several items regarding player/umpire </w:t>
      </w:r>
      <w:r w:rsidRPr="00F14F0E">
        <w:rPr>
          <w:rFonts w:ascii="Cambria" w:hAnsi="Cambria"/>
          <w:sz w:val="24"/>
          <w:szCs w:val="24"/>
        </w:rPr>
        <w:t xml:space="preserve">relationships. </w:t>
      </w:r>
    </w:p>
    <w:p w:rsidR="00F14F0E" w:rsidRPr="00F14F0E" w:rsidRDefault="00F14F0E" w:rsidP="00F14F0E">
      <w:pPr>
        <w:pStyle w:val="ListParagraph"/>
        <w:numPr>
          <w:ilvl w:val="0"/>
          <w:numId w:val="5"/>
        </w:numPr>
        <w:rPr>
          <w:rFonts w:ascii="Cambria" w:hAnsi="Cambria"/>
          <w:sz w:val="24"/>
          <w:szCs w:val="24"/>
        </w:rPr>
      </w:pPr>
      <w:r w:rsidRPr="00F14F0E">
        <w:rPr>
          <w:rFonts w:ascii="Cambria" w:hAnsi="Cambria"/>
          <w:sz w:val="24"/>
          <w:szCs w:val="24"/>
        </w:rPr>
        <w:t>It is essential that players learn to listen to the umpire for directions during the match, not the coach (or parents/spectators)</w:t>
      </w:r>
    </w:p>
    <w:p w:rsidR="00F14F0E" w:rsidRPr="00F14F0E" w:rsidRDefault="00F14F0E" w:rsidP="00F14F0E">
      <w:pPr>
        <w:pStyle w:val="ListParagraph"/>
        <w:numPr>
          <w:ilvl w:val="0"/>
          <w:numId w:val="5"/>
        </w:numPr>
        <w:rPr>
          <w:rFonts w:ascii="Cambria" w:hAnsi="Cambria"/>
          <w:sz w:val="24"/>
          <w:szCs w:val="24"/>
        </w:rPr>
      </w:pPr>
      <w:r w:rsidRPr="00F14F0E">
        <w:rPr>
          <w:rFonts w:ascii="Cambria" w:hAnsi="Cambria"/>
          <w:sz w:val="24"/>
          <w:szCs w:val="24"/>
        </w:rPr>
        <w:t>All players benefit from learning the skill of adapting their game to the umpires they have. At times it seems bad calls are made by the umpires, but being a good sport means taking the bad decisions with the good</w:t>
      </w:r>
    </w:p>
    <w:p w:rsidR="00F14F0E" w:rsidRPr="00F14F0E" w:rsidRDefault="00F14F0E" w:rsidP="00F14F0E">
      <w:pPr>
        <w:pStyle w:val="ListParagraph"/>
        <w:numPr>
          <w:ilvl w:val="0"/>
          <w:numId w:val="5"/>
        </w:numPr>
        <w:rPr>
          <w:rFonts w:ascii="Cambria" w:hAnsi="Cambria"/>
          <w:sz w:val="24"/>
          <w:szCs w:val="24"/>
        </w:rPr>
      </w:pPr>
      <w:r w:rsidRPr="00F14F0E">
        <w:rPr>
          <w:rFonts w:ascii="Cambria" w:hAnsi="Cambria"/>
          <w:sz w:val="24"/>
          <w:szCs w:val="24"/>
        </w:rPr>
        <w:t>Remember to use the correct protocol to address concerns about umpiring. During a break, the Captain (and ONLY the Captain) may approach the umpires to discuss concerns</w:t>
      </w:r>
    </w:p>
    <w:p w:rsidR="00F14F0E" w:rsidRDefault="00F14F0E" w:rsidP="00F14F0E">
      <w:pPr>
        <w:pStyle w:val="ListParagraph"/>
        <w:numPr>
          <w:ilvl w:val="0"/>
          <w:numId w:val="5"/>
        </w:numPr>
        <w:rPr>
          <w:rFonts w:ascii="Cambria" w:hAnsi="Cambria"/>
          <w:sz w:val="24"/>
          <w:szCs w:val="24"/>
        </w:rPr>
      </w:pPr>
      <w:r w:rsidRPr="00F14F0E">
        <w:rPr>
          <w:rFonts w:ascii="Cambria" w:hAnsi="Cambria"/>
          <w:sz w:val="24"/>
          <w:szCs w:val="24"/>
        </w:rPr>
        <w:t>Our umpires are out there to help our teams play their best game. If we don’t have umpires, players can’t play the game. Please remember to be respectful to all umpires, perhaps even thank them after each game.</w:t>
      </w:r>
    </w:p>
    <w:p w:rsidR="00F14F0E" w:rsidRDefault="00F14F0E" w:rsidP="00F14F0E">
      <w:pPr>
        <w:rPr>
          <w:rFonts w:ascii="Cambria" w:hAnsi="Cambria"/>
          <w:sz w:val="24"/>
          <w:szCs w:val="24"/>
        </w:rPr>
      </w:pPr>
    </w:p>
    <w:p w:rsidR="00BF7F78" w:rsidRDefault="00BF7F78" w:rsidP="00F14F0E">
      <w:pPr>
        <w:rPr>
          <w:rFonts w:ascii="Cambria" w:hAnsi="Cambria"/>
          <w:sz w:val="24"/>
          <w:szCs w:val="24"/>
        </w:rPr>
      </w:pPr>
    </w:p>
    <w:tbl>
      <w:tblPr>
        <w:tblStyle w:val="TableGrid"/>
        <w:tblW w:w="0" w:type="auto"/>
        <w:tblLook w:val="04A0" w:firstRow="1" w:lastRow="0" w:firstColumn="1" w:lastColumn="0" w:noHBand="0" w:noVBand="1"/>
      </w:tblPr>
      <w:tblGrid>
        <w:gridCol w:w="9736"/>
      </w:tblGrid>
      <w:tr w:rsidR="0059094A" w:rsidRPr="008C3E55" w:rsidTr="00527962">
        <w:tc>
          <w:tcPr>
            <w:tcW w:w="9736" w:type="dxa"/>
            <w:shd w:val="clear" w:color="auto" w:fill="2F5496" w:themeFill="accent1" w:themeFillShade="BF"/>
          </w:tcPr>
          <w:p w:rsidR="0059094A" w:rsidRPr="008C3E55" w:rsidRDefault="0059094A" w:rsidP="00527962">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 xml:space="preserve">Matches and </w:t>
            </w:r>
            <w:r w:rsidR="00AE6292">
              <w:rPr>
                <w:rFonts w:ascii="Cambria" w:hAnsi="Cambria"/>
                <w:b/>
                <w:color w:val="FFFFFF" w:themeColor="background1"/>
                <w:sz w:val="24"/>
                <w:szCs w:val="24"/>
              </w:rPr>
              <w:t>Training Information</w:t>
            </w:r>
          </w:p>
        </w:tc>
      </w:tr>
    </w:tbl>
    <w:p w:rsidR="0059094A" w:rsidRDefault="0059094A" w:rsidP="0059094A">
      <w:pPr>
        <w:rPr>
          <w:rFonts w:ascii="Cambria" w:hAnsi="Cambria"/>
          <w:b/>
          <w:sz w:val="24"/>
          <w:szCs w:val="24"/>
        </w:rPr>
      </w:pPr>
    </w:p>
    <w:p w:rsidR="0059094A" w:rsidRDefault="0059094A" w:rsidP="0059094A">
      <w:pPr>
        <w:rPr>
          <w:rFonts w:ascii="Cambria" w:hAnsi="Cambria"/>
          <w:sz w:val="24"/>
          <w:szCs w:val="24"/>
        </w:rPr>
      </w:pPr>
      <w:r>
        <w:rPr>
          <w:rFonts w:ascii="Cambria" w:hAnsi="Cambria"/>
          <w:sz w:val="24"/>
          <w:szCs w:val="24"/>
        </w:rPr>
        <w:t>All Metro Jets teams train and play at Priceline Stadium – 155 Railway Terrace, Mile End. The stadium caters for all levels of competition and is the home of the Adelaide Thunderbirds.</w:t>
      </w:r>
    </w:p>
    <w:p w:rsidR="0059094A" w:rsidRDefault="0059094A" w:rsidP="0059094A">
      <w:pPr>
        <w:rPr>
          <w:rFonts w:ascii="Cambria" w:hAnsi="Cambria"/>
          <w:sz w:val="24"/>
          <w:szCs w:val="24"/>
        </w:rPr>
      </w:pPr>
    </w:p>
    <w:tbl>
      <w:tblPr>
        <w:tblStyle w:val="ListTable1Light"/>
        <w:tblW w:w="0" w:type="auto"/>
        <w:tblLook w:val="04A0" w:firstRow="1" w:lastRow="0" w:firstColumn="1" w:lastColumn="0" w:noHBand="0" w:noVBand="1"/>
      </w:tblPr>
      <w:tblGrid>
        <w:gridCol w:w="2565"/>
        <w:gridCol w:w="2571"/>
        <w:gridCol w:w="2445"/>
        <w:gridCol w:w="2171"/>
      </w:tblGrid>
      <w:tr w:rsidR="0059094A" w:rsidTr="00590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Age grade</w:t>
            </w:r>
          </w:p>
        </w:tc>
        <w:tc>
          <w:tcPr>
            <w:tcW w:w="2571" w:type="dxa"/>
          </w:tcPr>
          <w:p w:rsidR="0059094A" w:rsidRDefault="0059094A" w:rsidP="00527962">
            <w:pPr>
              <w:cnfStyle w:val="100000000000" w:firstRow="1"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Player age (as of December 31)</w:t>
            </w:r>
          </w:p>
        </w:tc>
        <w:tc>
          <w:tcPr>
            <w:tcW w:w="2445" w:type="dxa"/>
          </w:tcPr>
          <w:p w:rsidR="0059094A" w:rsidRDefault="0059094A" w:rsidP="00527962">
            <w:pPr>
              <w:cnfStyle w:val="100000000000" w:firstRow="1"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Winter games (Apr – Sept)</w:t>
            </w:r>
          </w:p>
        </w:tc>
        <w:tc>
          <w:tcPr>
            <w:tcW w:w="2171" w:type="dxa"/>
          </w:tcPr>
          <w:p w:rsidR="0059094A" w:rsidRDefault="0059094A" w:rsidP="0059094A">
            <w:pPr>
              <w:cnfStyle w:val="100000000000" w:firstRow="1"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 xml:space="preserve">Summer games (Oct – Mar) </w:t>
            </w:r>
          </w:p>
        </w:tc>
      </w:tr>
      <w:tr w:rsidR="0059094A" w:rsidTr="0059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 xml:space="preserve">Net Set Go – Set </w:t>
            </w:r>
          </w:p>
        </w:tc>
        <w:tc>
          <w:tcPr>
            <w:tcW w:w="25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9 &amp; under</w:t>
            </w:r>
          </w:p>
        </w:tc>
        <w:tc>
          <w:tcPr>
            <w:tcW w:w="2445"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Saturday 9:00am</w:t>
            </w:r>
          </w:p>
        </w:tc>
        <w:tc>
          <w:tcPr>
            <w:tcW w:w="21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Friday 6:30pm</w:t>
            </w:r>
          </w:p>
        </w:tc>
      </w:tr>
      <w:tr w:rsidR="0059094A" w:rsidTr="0059094A">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Primary</w:t>
            </w:r>
          </w:p>
        </w:tc>
        <w:tc>
          <w:tcPr>
            <w:tcW w:w="25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11 &amp; under</w:t>
            </w:r>
          </w:p>
        </w:tc>
        <w:tc>
          <w:tcPr>
            <w:tcW w:w="2445"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Saturday 9:00am</w:t>
            </w:r>
          </w:p>
        </w:tc>
        <w:tc>
          <w:tcPr>
            <w:tcW w:w="21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Friday 6:30pm</w:t>
            </w:r>
          </w:p>
        </w:tc>
      </w:tr>
      <w:tr w:rsidR="0059094A" w:rsidTr="0059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Sub-junior</w:t>
            </w:r>
          </w:p>
        </w:tc>
        <w:tc>
          <w:tcPr>
            <w:tcW w:w="25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13 &amp; under</w:t>
            </w:r>
          </w:p>
        </w:tc>
        <w:tc>
          <w:tcPr>
            <w:tcW w:w="2445"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Saturday 10:00am</w:t>
            </w:r>
          </w:p>
        </w:tc>
        <w:tc>
          <w:tcPr>
            <w:tcW w:w="21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Friday 7:30pm</w:t>
            </w:r>
          </w:p>
        </w:tc>
      </w:tr>
      <w:tr w:rsidR="0059094A" w:rsidTr="0059094A">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Junior</w:t>
            </w:r>
          </w:p>
        </w:tc>
        <w:tc>
          <w:tcPr>
            <w:tcW w:w="25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15 &amp; under</w:t>
            </w:r>
          </w:p>
        </w:tc>
        <w:tc>
          <w:tcPr>
            <w:tcW w:w="2445"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Saturday 11:00am</w:t>
            </w:r>
          </w:p>
        </w:tc>
        <w:tc>
          <w:tcPr>
            <w:tcW w:w="21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Friday 8:30pm</w:t>
            </w:r>
          </w:p>
        </w:tc>
      </w:tr>
      <w:tr w:rsidR="0059094A" w:rsidTr="0059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Intermediate</w:t>
            </w:r>
          </w:p>
        </w:tc>
        <w:tc>
          <w:tcPr>
            <w:tcW w:w="25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17 &amp; under</w:t>
            </w:r>
          </w:p>
        </w:tc>
        <w:tc>
          <w:tcPr>
            <w:tcW w:w="2445"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Saturday 12:30pm</w:t>
            </w:r>
          </w:p>
        </w:tc>
        <w:tc>
          <w:tcPr>
            <w:tcW w:w="21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Tuesday 7:00pm or 8:30pm</w:t>
            </w:r>
          </w:p>
        </w:tc>
      </w:tr>
      <w:tr w:rsidR="0059094A" w:rsidTr="0059094A">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Senior</w:t>
            </w:r>
          </w:p>
        </w:tc>
        <w:tc>
          <w:tcPr>
            <w:tcW w:w="25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18 &amp; over</w:t>
            </w:r>
          </w:p>
        </w:tc>
        <w:tc>
          <w:tcPr>
            <w:tcW w:w="2445"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Saturday 2:00pm or 3:30pm</w:t>
            </w:r>
          </w:p>
        </w:tc>
        <w:tc>
          <w:tcPr>
            <w:tcW w:w="21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r>
              <w:rPr>
                <w:rFonts w:ascii="Cambria" w:hAnsi="Cambria"/>
                <w:sz w:val="24"/>
              </w:rPr>
              <w:t>Tuesday 7:00pm or 8:30pm</w:t>
            </w:r>
          </w:p>
        </w:tc>
      </w:tr>
      <w:tr w:rsidR="0059094A" w:rsidTr="0059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r>
              <w:rPr>
                <w:rFonts w:ascii="Cambria" w:hAnsi="Cambria"/>
                <w:sz w:val="24"/>
              </w:rPr>
              <w:t>Premier League &amp; Premier League Reserves</w:t>
            </w:r>
          </w:p>
        </w:tc>
        <w:tc>
          <w:tcPr>
            <w:tcW w:w="25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18 &amp; over</w:t>
            </w:r>
          </w:p>
        </w:tc>
        <w:tc>
          <w:tcPr>
            <w:tcW w:w="2445"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Thursday 7:00pm or 8:45pm</w:t>
            </w:r>
          </w:p>
        </w:tc>
        <w:tc>
          <w:tcPr>
            <w:tcW w:w="2171" w:type="dxa"/>
          </w:tcPr>
          <w:p w:rsidR="0059094A" w:rsidRDefault="0059094A" w:rsidP="00527962">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NA</w:t>
            </w:r>
          </w:p>
        </w:tc>
      </w:tr>
      <w:tr w:rsidR="0059094A" w:rsidTr="0059094A">
        <w:tc>
          <w:tcPr>
            <w:cnfStyle w:val="001000000000" w:firstRow="0" w:lastRow="0" w:firstColumn="1" w:lastColumn="0" w:oddVBand="0" w:evenVBand="0" w:oddHBand="0" w:evenHBand="0" w:firstRowFirstColumn="0" w:firstRowLastColumn="0" w:lastRowFirstColumn="0" w:lastRowLastColumn="0"/>
            <w:tcW w:w="2565" w:type="dxa"/>
          </w:tcPr>
          <w:p w:rsidR="0059094A" w:rsidRDefault="0059094A" w:rsidP="00527962">
            <w:pPr>
              <w:rPr>
                <w:rFonts w:ascii="Cambria" w:hAnsi="Cambria"/>
                <w:sz w:val="24"/>
              </w:rPr>
            </w:pPr>
          </w:p>
        </w:tc>
        <w:tc>
          <w:tcPr>
            <w:tcW w:w="25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p>
        </w:tc>
        <w:tc>
          <w:tcPr>
            <w:tcW w:w="2445"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p>
        </w:tc>
        <w:tc>
          <w:tcPr>
            <w:tcW w:w="2171" w:type="dxa"/>
          </w:tcPr>
          <w:p w:rsidR="0059094A" w:rsidRDefault="0059094A" w:rsidP="00527962">
            <w:pPr>
              <w:cnfStyle w:val="000000000000" w:firstRow="0" w:lastRow="0" w:firstColumn="0" w:lastColumn="0" w:oddVBand="0" w:evenVBand="0" w:oddHBand="0" w:evenHBand="0" w:firstRowFirstColumn="0" w:firstRowLastColumn="0" w:lastRowFirstColumn="0" w:lastRowLastColumn="0"/>
              <w:rPr>
                <w:rFonts w:ascii="Cambria" w:hAnsi="Cambria"/>
                <w:sz w:val="24"/>
              </w:rPr>
            </w:pPr>
          </w:p>
        </w:tc>
      </w:tr>
    </w:tbl>
    <w:p w:rsidR="0059094A" w:rsidRDefault="0059094A" w:rsidP="0059094A">
      <w:pPr>
        <w:rPr>
          <w:rFonts w:ascii="Cambria" w:hAnsi="Cambria"/>
          <w:sz w:val="24"/>
          <w:szCs w:val="24"/>
        </w:rPr>
      </w:pPr>
    </w:p>
    <w:p w:rsidR="0059094A" w:rsidRDefault="0059094A" w:rsidP="0059094A">
      <w:pPr>
        <w:rPr>
          <w:rFonts w:ascii="Cambria" w:hAnsi="Cambria"/>
          <w:sz w:val="24"/>
          <w:szCs w:val="24"/>
        </w:rPr>
      </w:pPr>
    </w:p>
    <w:p w:rsidR="00F14F0E" w:rsidRDefault="00F14F0E" w:rsidP="00F14F0E">
      <w:pPr>
        <w:rPr>
          <w:rFonts w:ascii="Cambria" w:hAnsi="Cambria"/>
          <w:sz w:val="24"/>
          <w:szCs w:val="24"/>
        </w:rPr>
      </w:pPr>
    </w:p>
    <w:p w:rsidR="0059094A" w:rsidRDefault="0053712F" w:rsidP="00F14F0E">
      <w:pPr>
        <w:rPr>
          <w:rFonts w:ascii="Cambria" w:hAnsi="Cambria"/>
          <w:sz w:val="24"/>
          <w:szCs w:val="24"/>
        </w:rPr>
      </w:pPr>
      <w:r>
        <w:rPr>
          <w:noProof/>
        </w:rPr>
        <w:drawing>
          <wp:anchor distT="0" distB="0" distL="114300" distR="114300" simplePos="0" relativeHeight="251662336" behindDoc="1" locked="0" layoutInCell="1" allowOverlap="1" wp14:anchorId="79141F45">
            <wp:simplePos x="0" y="0"/>
            <wp:positionH relativeFrom="column">
              <wp:posOffset>1449705</wp:posOffset>
            </wp:positionH>
            <wp:positionV relativeFrom="paragraph">
              <wp:posOffset>237490</wp:posOffset>
            </wp:positionV>
            <wp:extent cx="3352800" cy="2514600"/>
            <wp:effectExtent l="0" t="0" r="0" b="0"/>
            <wp:wrapNone/>
            <wp:docPr id="7" name="Picture 7" descr="Image result for netball ump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ball umpi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p w:rsidR="0059094A" w:rsidRDefault="0059094A" w:rsidP="00F14F0E">
      <w:pPr>
        <w:rPr>
          <w:rFonts w:ascii="Cambria" w:hAnsi="Cambria"/>
          <w:sz w:val="24"/>
          <w:szCs w:val="24"/>
        </w:rPr>
      </w:pPr>
    </w:p>
    <w:tbl>
      <w:tblPr>
        <w:tblStyle w:val="TableGrid"/>
        <w:tblW w:w="0" w:type="auto"/>
        <w:tblLook w:val="04A0" w:firstRow="1" w:lastRow="0" w:firstColumn="1" w:lastColumn="0" w:noHBand="0" w:noVBand="1"/>
      </w:tblPr>
      <w:tblGrid>
        <w:gridCol w:w="9736"/>
      </w:tblGrid>
      <w:tr w:rsidR="0059094A" w:rsidRPr="008C3E55" w:rsidTr="00527962">
        <w:tc>
          <w:tcPr>
            <w:tcW w:w="9736" w:type="dxa"/>
            <w:shd w:val="clear" w:color="auto" w:fill="2F5496" w:themeFill="accent1" w:themeFillShade="BF"/>
          </w:tcPr>
          <w:p w:rsidR="0059094A" w:rsidRPr="008C3E55" w:rsidRDefault="0059094A" w:rsidP="00527962">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Match Day Roles</w:t>
            </w:r>
          </w:p>
        </w:tc>
      </w:tr>
    </w:tbl>
    <w:p w:rsidR="0059094A" w:rsidRDefault="0059094A" w:rsidP="0059094A">
      <w:pPr>
        <w:rPr>
          <w:rFonts w:ascii="Cambria" w:hAnsi="Cambria"/>
          <w:b/>
          <w:sz w:val="24"/>
          <w:szCs w:val="24"/>
        </w:rPr>
      </w:pPr>
    </w:p>
    <w:p w:rsidR="0059094A" w:rsidRDefault="0059094A" w:rsidP="0059094A">
      <w:pPr>
        <w:rPr>
          <w:rFonts w:ascii="Cambria" w:hAnsi="Cambria"/>
          <w:sz w:val="24"/>
          <w:szCs w:val="24"/>
        </w:rPr>
      </w:pPr>
      <w:r>
        <w:rPr>
          <w:rFonts w:ascii="Cambria" w:hAnsi="Cambria"/>
          <w:sz w:val="24"/>
          <w:szCs w:val="24"/>
        </w:rPr>
        <w:t>As an umpire, you will need to be aware of the roles that people play on match day. It takes many committed people to make it possible for our Metro Jets players to play a game of netball.</w:t>
      </w:r>
    </w:p>
    <w:p w:rsidR="0059094A" w:rsidRDefault="0059094A" w:rsidP="0059094A">
      <w:pPr>
        <w:rPr>
          <w:rFonts w:ascii="Cambria" w:hAnsi="Cambria"/>
          <w:b/>
          <w:color w:val="00B0F0"/>
          <w:sz w:val="24"/>
          <w:szCs w:val="24"/>
        </w:rPr>
      </w:pPr>
      <w:r>
        <w:rPr>
          <w:rFonts w:ascii="Cambria" w:hAnsi="Cambria"/>
          <w:b/>
          <w:color w:val="00B0F0"/>
          <w:sz w:val="24"/>
          <w:szCs w:val="24"/>
        </w:rPr>
        <w:t>Primary carer</w:t>
      </w:r>
    </w:p>
    <w:p w:rsidR="0059094A" w:rsidRDefault="0059094A" w:rsidP="0059094A">
      <w:pPr>
        <w:rPr>
          <w:rFonts w:ascii="Cambria" w:hAnsi="Cambria"/>
          <w:sz w:val="24"/>
        </w:rPr>
      </w:pPr>
      <w:r>
        <w:rPr>
          <w:rFonts w:ascii="Cambria" w:hAnsi="Cambria"/>
          <w:sz w:val="24"/>
        </w:rPr>
        <w:t xml:space="preserve">Each team must have a primary carer (preferably with some form of first aid training) </w:t>
      </w:r>
      <w:r w:rsidR="006C65D4">
        <w:rPr>
          <w:rFonts w:ascii="Cambria" w:hAnsi="Cambria"/>
          <w:sz w:val="24"/>
        </w:rPr>
        <w:t>to attend to injuries/illnesses. However, there is no mandatory requirement regarding the first aid training. The primary carer had the duty of care to respond appropriately in the case of injury/illness. The primary carer is the only person allowed on court during an injury timeout unless the injured player needs support to be moved from the court. Coaches and parents are not allowed on court in the process.</w:t>
      </w:r>
    </w:p>
    <w:p w:rsidR="006C65D4" w:rsidRDefault="006C65D4" w:rsidP="006C65D4">
      <w:pPr>
        <w:rPr>
          <w:rFonts w:ascii="Cambria" w:hAnsi="Cambria"/>
          <w:b/>
          <w:color w:val="00B0F0"/>
          <w:sz w:val="24"/>
          <w:szCs w:val="24"/>
        </w:rPr>
      </w:pPr>
      <w:r>
        <w:rPr>
          <w:rFonts w:ascii="Cambria" w:hAnsi="Cambria"/>
          <w:b/>
          <w:color w:val="00B0F0"/>
          <w:sz w:val="24"/>
          <w:szCs w:val="24"/>
        </w:rPr>
        <w:t>Scorer</w:t>
      </w:r>
    </w:p>
    <w:p w:rsidR="006C65D4" w:rsidRDefault="006C65D4" w:rsidP="006C65D4">
      <w:pPr>
        <w:rPr>
          <w:rFonts w:ascii="Cambria" w:hAnsi="Cambria"/>
          <w:sz w:val="24"/>
        </w:rPr>
      </w:pPr>
      <w:r>
        <w:rPr>
          <w:rFonts w:ascii="Cambria" w:hAnsi="Cambria"/>
          <w:sz w:val="24"/>
        </w:rPr>
        <w:t>All players will go on a roster to provide a scorer and timer throughout the season. The scorer for each team needs to:</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 xml:space="preserve">Be over 16 years of age </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Sit or stand with the opposition scorer</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Print the umpires name of the scorecard prior to the match</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Tick the box next to each player’s name as they take the court</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Record all centre passes and goals</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Goals must be scored each quarter numerically (ie 1, 2, 3)</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Total the number of goals each quarter</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Confirm scores throughout the match with the opposition</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Total the number of goals for the match</w:t>
      </w:r>
    </w:p>
    <w:p w:rsidR="006C65D4" w:rsidRP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Both captains are to sign the score card following the match</w:t>
      </w:r>
    </w:p>
    <w:p w:rsidR="006C65D4" w:rsidRDefault="006C65D4" w:rsidP="006C65D4">
      <w:pPr>
        <w:pStyle w:val="ListParagraph"/>
        <w:numPr>
          <w:ilvl w:val="0"/>
          <w:numId w:val="5"/>
        </w:numPr>
        <w:rPr>
          <w:rFonts w:ascii="Cambria" w:hAnsi="Cambria"/>
          <w:sz w:val="24"/>
          <w:szCs w:val="24"/>
        </w:rPr>
      </w:pPr>
      <w:r w:rsidRPr="006C65D4">
        <w:rPr>
          <w:rFonts w:ascii="Cambria" w:hAnsi="Cambria"/>
          <w:sz w:val="24"/>
          <w:szCs w:val="24"/>
        </w:rPr>
        <w:t>Return scorecard to Duty Office following the match</w:t>
      </w:r>
    </w:p>
    <w:p w:rsidR="006C65D4" w:rsidRDefault="006C65D4" w:rsidP="006C65D4">
      <w:pPr>
        <w:rPr>
          <w:rFonts w:ascii="Cambria" w:hAnsi="Cambria"/>
          <w:b/>
          <w:color w:val="00B0F0"/>
          <w:sz w:val="24"/>
          <w:szCs w:val="24"/>
        </w:rPr>
      </w:pPr>
      <w:r>
        <w:rPr>
          <w:rFonts w:ascii="Cambria" w:hAnsi="Cambria"/>
          <w:b/>
          <w:color w:val="00B0F0"/>
          <w:sz w:val="24"/>
          <w:szCs w:val="24"/>
        </w:rPr>
        <w:t>Timing</w:t>
      </w:r>
    </w:p>
    <w:p w:rsidR="006C65D4" w:rsidRDefault="006C65D4" w:rsidP="006C65D4">
      <w:pPr>
        <w:rPr>
          <w:rFonts w:ascii="Cambria" w:hAnsi="Cambria"/>
          <w:sz w:val="24"/>
        </w:rPr>
      </w:pPr>
      <w:r>
        <w:rPr>
          <w:rFonts w:ascii="Cambria" w:hAnsi="Cambria"/>
          <w:sz w:val="24"/>
        </w:rPr>
        <w:t>The timer for each team needs to:</w:t>
      </w:r>
    </w:p>
    <w:p w:rsidR="006C65D4" w:rsidRDefault="006C65D4" w:rsidP="006C65D4">
      <w:pPr>
        <w:pStyle w:val="ListParagraph"/>
        <w:numPr>
          <w:ilvl w:val="0"/>
          <w:numId w:val="5"/>
        </w:numPr>
        <w:rPr>
          <w:rFonts w:ascii="Cambria" w:hAnsi="Cambria"/>
          <w:sz w:val="24"/>
          <w:szCs w:val="24"/>
        </w:rPr>
      </w:pPr>
      <w:r>
        <w:rPr>
          <w:rFonts w:ascii="Cambria" w:hAnsi="Cambria"/>
          <w:sz w:val="24"/>
          <w:szCs w:val="24"/>
        </w:rPr>
        <w:t>Be over 16 years of age</w:t>
      </w:r>
    </w:p>
    <w:p w:rsidR="006C65D4" w:rsidRDefault="006C65D4" w:rsidP="006C65D4">
      <w:pPr>
        <w:pStyle w:val="ListParagraph"/>
        <w:numPr>
          <w:ilvl w:val="0"/>
          <w:numId w:val="5"/>
        </w:numPr>
        <w:rPr>
          <w:rFonts w:ascii="Cambria" w:hAnsi="Cambria"/>
          <w:sz w:val="24"/>
          <w:szCs w:val="24"/>
        </w:rPr>
      </w:pPr>
      <w:r>
        <w:rPr>
          <w:rFonts w:ascii="Cambria" w:hAnsi="Cambria"/>
          <w:sz w:val="24"/>
          <w:szCs w:val="24"/>
        </w:rPr>
        <w:t>Sit or stand with the opposition time</w:t>
      </w:r>
    </w:p>
    <w:p w:rsidR="006C65D4" w:rsidRDefault="006C65D4" w:rsidP="006C65D4">
      <w:pPr>
        <w:pStyle w:val="ListParagraph"/>
        <w:numPr>
          <w:ilvl w:val="0"/>
          <w:numId w:val="5"/>
        </w:numPr>
        <w:rPr>
          <w:rFonts w:ascii="Cambria" w:hAnsi="Cambria"/>
          <w:sz w:val="24"/>
          <w:szCs w:val="24"/>
        </w:rPr>
      </w:pPr>
      <w:r>
        <w:rPr>
          <w:rFonts w:ascii="Cambria" w:hAnsi="Cambria"/>
          <w:sz w:val="24"/>
          <w:szCs w:val="24"/>
        </w:rPr>
        <w:t xml:space="preserve">If timing quarters, follow the umpire at 10 seconds to go and call “time” when the timer beeps. </w:t>
      </w:r>
    </w:p>
    <w:p w:rsidR="006C65D4" w:rsidRDefault="006C65D4" w:rsidP="006C65D4">
      <w:pPr>
        <w:pStyle w:val="ListParagraph"/>
        <w:numPr>
          <w:ilvl w:val="0"/>
          <w:numId w:val="5"/>
        </w:numPr>
        <w:rPr>
          <w:rFonts w:ascii="Cambria" w:hAnsi="Cambria"/>
          <w:sz w:val="24"/>
          <w:szCs w:val="24"/>
        </w:rPr>
      </w:pPr>
      <w:r>
        <w:rPr>
          <w:rFonts w:ascii="Cambria" w:hAnsi="Cambria"/>
          <w:sz w:val="24"/>
          <w:szCs w:val="24"/>
        </w:rPr>
        <w:t>If timing breaks, advise the umpire of 30 seconds, 10 seconds and time.</w:t>
      </w:r>
    </w:p>
    <w:p w:rsidR="00F63C47" w:rsidRDefault="006C65D4" w:rsidP="006C65D4">
      <w:pPr>
        <w:rPr>
          <w:rFonts w:ascii="Cambria" w:hAnsi="Cambria"/>
          <w:sz w:val="24"/>
          <w:szCs w:val="24"/>
        </w:rPr>
        <w:sectPr w:rsidR="00F63C47" w:rsidSect="000120FF">
          <w:pgSz w:w="11906" w:h="16838"/>
          <w:pgMar w:top="1440" w:right="1077" w:bottom="1440" w:left="1077" w:header="709" w:footer="709" w:gutter="0"/>
          <w:cols w:space="708"/>
          <w:docGrid w:linePitch="360"/>
        </w:sectPr>
      </w:pPr>
      <w:r>
        <w:rPr>
          <w:rFonts w:ascii="Cambria" w:hAnsi="Cambria"/>
          <w:sz w:val="24"/>
          <w:szCs w:val="24"/>
        </w:rPr>
        <w:t>The home team is always in charge of timing quarters, and this varies depending on the age group. Sub junior, primary and Net Set Go grades have 4 x 10-minute quarters. All Junior, inter and senior grades have 4 x 15-minute quarters. The away team is always in charge of timing breaks and injury time. Breaks are 3, 5, 3 minutes (respectively). Injury time is up to 30 seconds, and must be timed.</w:t>
      </w:r>
    </w:p>
    <w:tbl>
      <w:tblPr>
        <w:tblStyle w:val="TableGrid"/>
        <w:tblW w:w="0" w:type="auto"/>
        <w:tblLook w:val="04A0" w:firstRow="1" w:lastRow="0" w:firstColumn="1" w:lastColumn="0" w:noHBand="0" w:noVBand="1"/>
      </w:tblPr>
      <w:tblGrid>
        <w:gridCol w:w="9736"/>
      </w:tblGrid>
      <w:tr w:rsidR="006C65D4" w:rsidRPr="008C3E55" w:rsidTr="00527962">
        <w:tc>
          <w:tcPr>
            <w:tcW w:w="9736" w:type="dxa"/>
            <w:shd w:val="clear" w:color="auto" w:fill="2F5496" w:themeFill="accent1" w:themeFillShade="BF"/>
          </w:tcPr>
          <w:p w:rsidR="006C65D4" w:rsidRPr="008C3E55" w:rsidRDefault="006C65D4" w:rsidP="00527962">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International Netball Federation</w:t>
            </w:r>
            <w:r w:rsidR="0025318F">
              <w:rPr>
                <w:rFonts w:ascii="Cambria" w:hAnsi="Cambria"/>
                <w:b/>
                <w:color w:val="FFFFFF" w:themeColor="background1"/>
                <w:sz w:val="24"/>
                <w:szCs w:val="24"/>
              </w:rPr>
              <w:t xml:space="preserve"> – </w:t>
            </w:r>
            <w:r>
              <w:rPr>
                <w:rFonts w:ascii="Cambria" w:hAnsi="Cambria"/>
                <w:b/>
                <w:color w:val="FFFFFF" w:themeColor="background1"/>
                <w:sz w:val="24"/>
                <w:szCs w:val="24"/>
              </w:rPr>
              <w:t xml:space="preserve">Official Rule Update </w:t>
            </w:r>
          </w:p>
        </w:tc>
      </w:tr>
    </w:tbl>
    <w:p w:rsidR="006C65D4" w:rsidRPr="0025318F" w:rsidRDefault="006C65D4" w:rsidP="006C65D4">
      <w:pPr>
        <w:rPr>
          <w:rFonts w:ascii="Cambria" w:hAnsi="Cambria"/>
          <w:b/>
          <w:color w:val="00B0F0"/>
          <w:sz w:val="24"/>
          <w:szCs w:val="24"/>
        </w:rPr>
      </w:pPr>
    </w:p>
    <w:p w:rsidR="0025318F" w:rsidRPr="0025318F" w:rsidRDefault="0025318F" w:rsidP="0025318F">
      <w:pPr>
        <w:rPr>
          <w:rFonts w:ascii="Cambria" w:hAnsi="Cambria"/>
          <w:b/>
          <w:color w:val="00B0F0"/>
          <w:sz w:val="24"/>
          <w:szCs w:val="24"/>
        </w:rPr>
      </w:pPr>
      <w:r w:rsidRPr="0025318F">
        <w:rPr>
          <w:rFonts w:ascii="Cambria" w:hAnsi="Cambria"/>
          <w:b/>
          <w:color w:val="00B0F0"/>
          <w:sz w:val="24"/>
          <w:szCs w:val="24"/>
        </w:rPr>
        <w:t>201</w:t>
      </w:r>
      <w:r>
        <w:rPr>
          <w:rFonts w:ascii="Cambria" w:hAnsi="Cambria"/>
          <w:b/>
          <w:color w:val="00B0F0"/>
          <w:sz w:val="24"/>
          <w:szCs w:val="24"/>
        </w:rPr>
        <w:t>7</w:t>
      </w:r>
      <w:r w:rsidRPr="0025318F">
        <w:rPr>
          <w:rFonts w:ascii="Cambria" w:hAnsi="Cambria"/>
          <w:b/>
          <w:color w:val="00B0F0"/>
          <w:sz w:val="24"/>
          <w:szCs w:val="24"/>
        </w:rPr>
        <w:t xml:space="preserve"> official </w:t>
      </w:r>
      <w:r>
        <w:rPr>
          <w:rFonts w:ascii="Cambria" w:hAnsi="Cambria"/>
          <w:b/>
          <w:color w:val="00B0F0"/>
          <w:sz w:val="24"/>
          <w:szCs w:val="24"/>
        </w:rPr>
        <w:t>rule changes</w:t>
      </w:r>
    </w:p>
    <w:p w:rsidR="0025318F" w:rsidRPr="0025318F" w:rsidRDefault="0025318F" w:rsidP="0025318F">
      <w:pPr>
        <w:rPr>
          <w:rFonts w:ascii="Cambria" w:hAnsi="Cambria"/>
          <w:sz w:val="24"/>
          <w:szCs w:val="24"/>
        </w:rPr>
      </w:pPr>
      <w:r>
        <w:rPr>
          <w:rFonts w:ascii="Cambria" w:hAnsi="Cambria"/>
          <w:sz w:val="24"/>
          <w:szCs w:val="24"/>
        </w:rPr>
        <w:t xml:space="preserve">A summary of the rules changes (as of </w:t>
      </w:r>
      <w:r w:rsidRPr="0025318F">
        <w:rPr>
          <w:rFonts w:ascii="Cambria" w:hAnsi="Cambria"/>
          <w:sz w:val="24"/>
          <w:szCs w:val="24"/>
        </w:rPr>
        <w:t>August 2017) include:</w:t>
      </w:r>
    </w:p>
    <w:p w:rsidR="0025318F" w:rsidRPr="0025318F" w:rsidRDefault="0025318F" w:rsidP="0025318F">
      <w:pPr>
        <w:pStyle w:val="ListParagraph"/>
        <w:numPr>
          <w:ilvl w:val="0"/>
          <w:numId w:val="9"/>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Umpires no longer blow their whistle when goals are scored and if it is clear that the ball is out of court.</w:t>
      </w:r>
    </w:p>
    <w:p w:rsidR="0025318F" w:rsidRPr="0025318F" w:rsidRDefault="0025318F" w:rsidP="0025318F">
      <w:pPr>
        <w:pStyle w:val="ListParagraph"/>
        <w:numPr>
          <w:ilvl w:val="0"/>
          <w:numId w:val="9"/>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 xml:space="preserve">The use of the word ‘Penalties’ has been changed to ‘Sanctions’. Sanctions will include Free Pass or Pass/Shot. Throw </w:t>
      </w:r>
      <w:proofErr w:type="gramStart"/>
      <w:r w:rsidRPr="0025318F">
        <w:rPr>
          <w:rFonts w:ascii="Cambria" w:eastAsia="Times New Roman" w:hAnsi="Cambria" w:cs="Times New Roman"/>
          <w:sz w:val="24"/>
          <w:szCs w:val="24"/>
          <w:lang w:eastAsia="en-AU"/>
        </w:rPr>
        <w:t>In</w:t>
      </w:r>
      <w:proofErr w:type="gramEnd"/>
      <w:r w:rsidRPr="0025318F">
        <w:rPr>
          <w:rFonts w:ascii="Cambria" w:eastAsia="Times New Roman" w:hAnsi="Cambria" w:cs="Times New Roman"/>
          <w:sz w:val="24"/>
          <w:szCs w:val="24"/>
          <w:lang w:eastAsia="en-AU"/>
        </w:rPr>
        <w:t xml:space="preserve"> and Toss Up are considered actions as opposed to Sanctions (or penalties under the current version).</w:t>
      </w:r>
    </w:p>
    <w:p w:rsidR="0025318F" w:rsidRPr="0025318F" w:rsidRDefault="0025318F" w:rsidP="0025318F">
      <w:pPr>
        <w:pStyle w:val="ListParagraph"/>
        <w:numPr>
          <w:ilvl w:val="0"/>
          <w:numId w:val="9"/>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When taking a centre pass, the Centre is required to now only have one foot wholly within the centre circle.</w:t>
      </w:r>
    </w:p>
    <w:p w:rsidR="0025318F" w:rsidRPr="0025318F" w:rsidRDefault="0025318F" w:rsidP="0025318F">
      <w:pPr>
        <w:pStyle w:val="ListParagraph"/>
        <w:numPr>
          <w:ilvl w:val="0"/>
          <w:numId w:val="9"/>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Once a player taking a penalty pass is in the correct position, the player may choose either to play the ball immediately or to wait for the infringer to stand out of play. However, it is important to note that the changes to the rule regarding the taking of the penalty pass do not remove the requirement for a player who is sanctioned for a major infringement to stand out of play.</w:t>
      </w:r>
    </w:p>
    <w:p w:rsidR="0025318F" w:rsidRPr="0025318F" w:rsidRDefault="0025318F" w:rsidP="0025318F">
      <w:pPr>
        <w:pStyle w:val="ListParagraph"/>
        <w:numPr>
          <w:ilvl w:val="0"/>
          <w:numId w:val="9"/>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All injury/illness stoppages, which will include blood, will be 30 seconds, and the injured player must come off the court.</w:t>
      </w:r>
    </w:p>
    <w:p w:rsidR="0025318F" w:rsidRDefault="0025318F" w:rsidP="0025318F">
      <w:pPr>
        <w:pStyle w:val="ListParagraph"/>
        <w:numPr>
          <w:ilvl w:val="0"/>
          <w:numId w:val="9"/>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Goal tending will no longer be allowed. Players will not be able to deflect a shot once the ball is on a downward flight towards the ring, including touching the ball up through the net.</w:t>
      </w:r>
    </w:p>
    <w:p w:rsidR="0025318F" w:rsidRDefault="0025318F" w:rsidP="006C65D4">
      <w:pPr>
        <w:rPr>
          <w:rFonts w:ascii="Cambria" w:eastAsia="Times New Roman" w:hAnsi="Cambria" w:cs="Times New Roman"/>
          <w:sz w:val="24"/>
          <w:szCs w:val="24"/>
          <w:lang w:eastAsia="en-AU"/>
        </w:rPr>
      </w:pPr>
      <w:r>
        <w:rPr>
          <w:rFonts w:ascii="Cambria" w:eastAsia="Times New Roman" w:hAnsi="Cambria" w:cs="Times New Roman"/>
          <w:sz w:val="24"/>
          <w:szCs w:val="24"/>
          <w:lang w:eastAsia="en-AU"/>
        </w:rPr>
        <w:t>Netball Australia has also updated the online Level 1 umpires course and Se</w:t>
      </w:r>
      <w:r w:rsidR="00783A45">
        <w:rPr>
          <w:rFonts w:ascii="Cambria" w:eastAsia="Times New Roman" w:hAnsi="Cambria" w:cs="Times New Roman"/>
          <w:sz w:val="24"/>
          <w:szCs w:val="24"/>
          <w:lang w:eastAsia="en-AU"/>
        </w:rPr>
        <w:t xml:space="preserve">ction 1 umpire theory exam with the new rule changes and these are both now available to complete via the MyNetball Learning Portal. </w:t>
      </w:r>
    </w:p>
    <w:p w:rsidR="0025318F" w:rsidRDefault="0025318F" w:rsidP="006C65D4">
      <w:pPr>
        <w:rPr>
          <w:rFonts w:ascii="Cambria" w:hAnsi="Cambria"/>
          <w:b/>
          <w:color w:val="00B0F0"/>
          <w:sz w:val="24"/>
          <w:szCs w:val="24"/>
        </w:rPr>
      </w:pPr>
    </w:p>
    <w:p w:rsidR="0025318F" w:rsidRPr="0025318F" w:rsidRDefault="0025318F" w:rsidP="006C65D4">
      <w:pPr>
        <w:rPr>
          <w:rFonts w:ascii="Cambria" w:hAnsi="Cambria"/>
          <w:b/>
          <w:color w:val="00B0F0"/>
          <w:sz w:val="24"/>
          <w:szCs w:val="24"/>
        </w:rPr>
      </w:pPr>
      <w:bookmarkStart w:id="2" w:name="_GoBack"/>
      <w:r w:rsidRPr="0025318F">
        <w:rPr>
          <w:rFonts w:ascii="Cambria" w:hAnsi="Cambria"/>
          <w:b/>
          <w:color w:val="00B0F0"/>
          <w:sz w:val="24"/>
          <w:szCs w:val="24"/>
        </w:rPr>
        <w:t>2018</w:t>
      </w:r>
      <w:bookmarkEnd w:id="2"/>
      <w:r w:rsidRPr="0025318F">
        <w:rPr>
          <w:rFonts w:ascii="Cambria" w:hAnsi="Cambria"/>
          <w:b/>
          <w:color w:val="00B0F0"/>
          <w:sz w:val="24"/>
          <w:szCs w:val="24"/>
        </w:rPr>
        <w:t xml:space="preserve"> </w:t>
      </w:r>
      <w:r w:rsidR="00AE6292" w:rsidRPr="0025318F">
        <w:rPr>
          <w:rFonts w:ascii="Cambria" w:hAnsi="Cambria"/>
          <w:b/>
          <w:color w:val="00B0F0"/>
          <w:sz w:val="24"/>
          <w:szCs w:val="24"/>
        </w:rPr>
        <w:t>Official Rules Amendments</w:t>
      </w:r>
    </w:p>
    <w:p w:rsidR="006C65D4" w:rsidRPr="0025318F" w:rsidRDefault="0025318F" w:rsidP="006C65D4">
      <w:pPr>
        <w:rPr>
          <w:rFonts w:ascii="Cambria" w:hAnsi="Cambria"/>
          <w:sz w:val="24"/>
          <w:szCs w:val="24"/>
        </w:rPr>
      </w:pPr>
      <w:r>
        <w:rPr>
          <w:rFonts w:ascii="Cambria" w:hAnsi="Cambria"/>
          <w:sz w:val="24"/>
          <w:szCs w:val="24"/>
        </w:rPr>
        <w:t xml:space="preserve">The International Netball Federation (INF) has announced the latest update of its rules of the game. The changes will take effect for all matches played in Australia, and all international games, </w:t>
      </w:r>
      <w:r w:rsidRPr="0025318F">
        <w:rPr>
          <w:rFonts w:ascii="Cambria" w:hAnsi="Cambria"/>
          <w:sz w:val="24"/>
          <w:szCs w:val="24"/>
        </w:rPr>
        <w:t>on January 1 2018. These updates reflect the amendments to the 2016 rules that were approved at INF Congress in July 2017, and are not new rules but small changes.</w:t>
      </w:r>
    </w:p>
    <w:p w:rsidR="0025318F" w:rsidRPr="0025318F" w:rsidRDefault="0025318F" w:rsidP="0025318F">
      <w:pPr>
        <w:rPr>
          <w:rFonts w:ascii="Cambria" w:hAnsi="Cambria"/>
          <w:sz w:val="24"/>
          <w:szCs w:val="24"/>
        </w:rPr>
      </w:pPr>
      <w:r w:rsidRPr="0025318F">
        <w:rPr>
          <w:rFonts w:ascii="Cambria" w:hAnsi="Cambria"/>
          <w:sz w:val="24"/>
          <w:szCs w:val="24"/>
        </w:rPr>
        <w:t>The amendments include:</w:t>
      </w:r>
    </w:p>
    <w:p w:rsidR="0025318F" w:rsidRPr="0025318F" w:rsidRDefault="0025318F" w:rsidP="0025318F">
      <w:pPr>
        <w:pStyle w:val="ListParagraph"/>
        <w:numPr>
          <w:ilvl w:val="0"/>
          <w:numId w:val="7"/>
        </w:numPr>
        <w:rPr>
          <w:rFonts w:ascii="Cambria" w:eastAsia="Times New Roman" w:hAnsi="Cambria" w:cs="Times New Roman"/>
          <w:sz w:val="24"/>
          <w:szCs w:val="24"/>
          <w:lang w:eastAsia="en-AU"/>
        </w:rPr>
      </w:pPr>
      <w:r w:rsidRPr="0025318F">
        <w:rPr>
          <w:rFonts w:ascii="Cambria" w:hAnsi="Cambria"/>
          <w:sz w:val="24"/>
          <w:szCs w:val="24"/>
        </w:rPr>
        <w:t xml:space="preserve">New </w:t>
      </w:r>
      <w:r w:rsidRPr="0025318F">
        <w:rPr>
          <w:rFonts w:ascii="Cambria" w:eastAsia="Times New Roman" w:hAnsi="Cambria" w:cs="Times New Roman"/>
          <w:sz w:val="24"/>
          <w:szCs w:val="24"/>
          <w:lang w:eastAsia="en-AU"/>
        </w:rPr>
        <w:t>definitions of breaking, pivot and set (for a free pass and penalty pass)</w:t>
      </w:r>
    </w:p>
    <w:p w:rsidR="0025318F" w:rsidRPr="0025318F" w:rsidRDefault="0025318F" w:rsidP="0025318F">
      <w:pPr>
        <w:pStyle w:val="ListParagraph"/>
        <w:numPr>
          <w:ilvl w:val="0"/>
          <w:numId w:val="7"/>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The sanction if a free pass or penalty pass is taken in an incorrect position</w:t>
      </w:r>
    </w:p>
    <w:p w:rsidR="0025318F" w:rsidRPr="0025318F" w:rsidRDefault="0025318F" w:rsidP="0025318F">
      <w:pPr>
        <w:pStyle w:val="ListParagraph"/>
        <w:numPr>
          <w:ilvl w:val="0"/>
          <w:numId w:val="7"/>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When a player who is in the correct position may take the penalty pass</w:t>
      </w:r>
    </w:p>
    <w:p w:rsidR="0025318F" w:rsidRPr="0025318F" w:rsidRDefault="0025318F" w:rsidP="0025318F">
      <w:pPr>
        <w:pStyle w:val="ListParagraph"/>
        <w:numPr>
          <w:ilvl w:val="0"/>
          <w:numId w:val="7"/>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Umpires hold time to give a caution and new caution signal added</w:t>
      </w:r>
    </w:p>
    <w:p w:rsidR="0025318F" w:rsidRPr="0025318F" w:rsidRDefault="0025318F" w:rsidP="0025318F">
      <w:pPr>
        <w:pStyle w:val="ListParagraph"/>
        <w:numPr>
          <w:ilvl w:val="0"/>
          <w:numId w:val="7"/>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Change of ‘official warning’ to ‘warning’ throughout rules book</w:t>
      </w:r>
    </w:p>
    <w:p w:rsidR="0025318F" w:rsidRPr="0025318F" w:rsidRDefault="0025318F" w:rsidP="0025318F">
      <w:pPr>
        <w:pStyle w:val="ListParagraph"/>
        <w:numPr>
          <w:ilvl w:val="0"/>
          <w:numId w:val="7"/>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Suspension period is 2 minutes playing time</w:t>
      </w:r>
    </w:p>
    <w:p w:rsidR="0025318F" w:rsidRPr="0025318F" w:rsidRDefault="0025318F" w:rsidP="0025318F">
      <w:pPr>
        <w:pStyle w:val="ListParagraph"/>
        <w:numPr>
          <w:ilvl w:val="0"/>
          <w:numId w:val="7"/>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State when a player may move into the court surround</w:t>
      </w:r>
    </w:p>
    <w:p w:rsidR="0025318F" w:rsidRDefault="0025318F" w:rsidP="0025318F">
      <w:pPr>
        <w:pStyle w:val="ListParagraph"/>
        <w:numPr>
          <w:ilvl w:val="0"/>
          <w:numId w:val="7"/>
        </w:num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sidRPr="0025318F">
        <w:rPr>
          <w:rFonts w:ascii="Cambria" w:eastAsia="Times New Roman" w:hAnsi="Cambria" w:cs="Times New Roman"/>
          <w:sz w:val="24"/>
          <w:szCs w:val="24"/>
          <w:lang w:eastAsia="en-AU"/>
        </w:rPr>
        <w:t>Minor tidy up to remove duplication and provide clarity</w:t>
      </w:r>
    </w:p>
    <w:p w:rsidR="0025318F" w:rsidRPr="0025318F" w:rsidRDefault="0025318F" w:rsidP="0025318F">
      <w:pPr>
        <w:shd w:val="clear" w:color="auto" w:fill="FFFFFF"/>
        <w:spacing w:before="100" w:beforeAutospacing="1" w:after="100" w:afterAutospacing="1" w:line="300" w:lineRule="atLeast"/>
        <w:rPr>
          <w:rFonts w:ascii="Cambria" w:eastAsia="Times New Roman" w:hAnsi="Cambria" w:cs="Times New Roman"/>
          <w:sz w:val="24"/>
          <w:szCs w:val="24"/>
          <w:lang w:eastAsia="en-AU"/>
        </w:rPr>
      </w:pPr>
      <w:r>
        <w:rPr>
          <w:rFonts w:ascii="Cambria" w:eastAsia="Times New Roman" w:hAnsi="Cambria" w:cs="Times New Roman"/>
          <w:sz w:val="24"/>
          <w:szCs w:val="24"/>
          <w:lang w:eastAsia="en-AU"/>
        </w:rPr>
        <w:lastRenderedPageBreak/>
        <w:t>It is recommended that all umpires visit the Netball SA website to view the video series available that explains these amendments.</w:t>
      </w:r>
    </w:p>
    <w:p w:rsidR="0053712F" w:rsidRPr="0025318F" w:rsidRDefault="0053712F" w:rsidP="0053712F">
      <w:pPr>
        <w:rPr>
          <w:rFonts w:ascii="Cambria" w:hAnsi="Cambria"/>
          <w:b/>
          <w:color w:val="00B0F0"/>
          <w:sz w:val="24"/>
          <w:szCs w:val="24"/>
        </w:rPr>
      </w:pPr>
      <w:r w:rsidRPr="0025318F">
        <w:rPr>
          <w:rFonts w:ascii="Cambria" w:hAnsi="Cambria"/>
          <w:b/>
          <w:color w:val="00B0F0"/>
          <w:sz w:val="24"/>
          <w:szCs w:val="24"/>
        </w:rPr>
        <w:t>201</w:t>
      </w:r>
      <w:r>
        <w:rPr>
          <w:rFonts w:ascii="Cambria" w:hAnsi="Cambria"/>
          <w:b/>
          <w:color w:val="00B0F0"/>
          <w:sz w:val="24"/>
          <w:szCs w:val="24"/>
        </w:rPr>
        <w:t>9</w:t>
      </w:r>
      <w:r w:rsidRPr="0025318F">
        <w:rPr>
          <w:rFonts w:ascii="Cambria" w:hAnsi="Cambria"/>
          <w:b/>
          <w:color w:val="00B0F0"/>
          <w:sz w:val="24"/>
          <w:szCs w:val="24"/>
        </w:rPr>
        <w:t xml:space="preserve"> </w:t>
      </w:r>
      <w:r w:rsidR="00AE6292" w:rsidRPr="0025318F">
        <w:rPr>
          <w:rFonts w:ascii="Cambria" w:hAnsi="Cambria"/>
          <w:b/>
          <w:color w:val="00B0F0"/>
          <w:sz w:val="24"/>
          <w:szCs w:val="24"/>
        </w:rPr>
        <w:t xml:space="preserve">Official </w:t>
      </w:r>
      <w:r w:rsidR="00AE6292">
        <w:rPr>
          <w:rFonts w:ascii="Cambria" w:hAnsi="Cambria"/>
          <w:b/>
          <w:color w:val="00B0F0"/>
          <w:sz w:val="24"/>
          <w:szCs w:val="24"/>
        </w:rPr>
        <w:t>Rule Changes</w:t>
      </w:r>
    </w:p>
    <w:p w:rsidR="0053712F" w:rsidRPr="0025318F" w:rsidRDefault="0053712F" w:rsidP="0053712F">
      <w:pPr>
        <w:rPr>
          <w:rFonts w:ascii="Cambria" w:hAnsi="Cambria"/>
          <w:sz w:val="24"/>
          <w:szCs w:val="24"/>
        </w:rPr>
      </w:pPr>
      <w:r>
        <w:rPr>
          <w:rFonts w:ascii="Cambria" w:hAnsi="Cambria"/>
          <w:sz w:val="24"/>
          <w:szCs w:val="24"/>
        </w:rPr>
        <w:t>No changes as at date of writing</w:t>
      </w:r>
    </w:p>
    <w:p w:rsidR="0025318F" w:rsidRDefault="0025318F" w:rsidP="006C65D4">
      <w:pPr>
        <w:rPr>
          <w:rFonts w:ascii="Cambria" w:hAnsi="Cambria"/>
          <w:sz w:val="24"/>
          <w:szCs w:val="24"/>
        </w:rPr>
      </w:pPr>
    </w:p>
    <w:p w:rsidR="00783A45" w:rsidRDefault="00783A45" w:rsidP="00783A45">
      <w:pPr>
        <w:rPr>
          <w:rFonts w:ascii="Cambria" w:hAnsi="Cambria"/>
          <w:b/>
          <w:color w:val="00B0F0"/>
          <w:sz w:val="24"/>
          <w:szCs w:val="24"/>
        </w:rPr>
      </w:pPr>
      <w:r>
        <w:rPr>
          <w:rFonts w:ascii="Cambria" w:hAnsi="Cambria"/>
          <w:b/>
          <w:color w:val="00B0F0"/>
          <w:sz w:val="24"/>
          <w:szCs w:val="24"/>
        </w:rPr>
        <w:t>Net Set Go – Set Competition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682"/>
        <w:gridCol w:w="6917"/>
      </w:tblGrid>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Match duration</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4 x 10 minute quarters (players should experience all positions over the course of the program/season)</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Goal post</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2.4m (8 ft.) in height</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Ball</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Size 4</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Held ball</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A player must throw the ball within five (5) seconds</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Centre pass</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The coin toss at the start of the game will determine who takes the first centre pass. All other centre passes shall be taken by the team that did not score the last goal including the centre pass at the start of each quarter</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Stepping</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Shuffling on the spot to regain balance is allowed providing the player doesn’t move down the court</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Defending</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‘One-on-one’ defence can occur throughout the match. Players may defend a shot at goal</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Obstruction</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A player may defend a player in possession of the ball, provided there is not less than 1.2m (4 ft.) from the landing position of the player with the ball</w:t>
            </w:r>
          </w:p>
          <w:p w:rsidR="00BF7F78" w:rsidRPr="00783A45" w:rsidRDefault="00BF7F78" w:rsidP="006C65D4">
            <w:pPr>
              <w:rPr>
                <w:rFonts w:ascii="Cambria" w:hAnsi="Cambria"/>
                <w:sz w:val="24"/>
                <w:szCs w:val="24"/>
              </w:rPr>
            </w:pPr>
          </w:p>
        </w:tc>
      </w:tr>
      <w:tr w:rsidR="00BF7F78" w:rsidRPr="00783A45" w:rsidTr="00BF7F78">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Substitutions</w:t>
            </w:r>
          </w:p>
        </w:tc>
        <w:tc>
          <w:tcPr>
            <w:tcW w:w="682" w:type="dxa"/>
          </w:tcPr>
          <w:p w:rsidR="00BF7F78" w:rsidRPr="00783A45" w:rsidRDefault="00BF7F78" w:rsidP="006C65D4">
            <w:pPr>
              <w:rPr>
                <w:rFonts w:ascii="Cambria" w:hAnsi="Cambria"/>
                <w:sz w:val="24"/>
                <w:szCs w:val="24"/>
              </w:rPr>
            </w:pPr>
          </w:p>
        </w:tc>
        <w:tc>
          <w:tcPr>
            <w:tcW w:w="6917" w:type="dxa"/>
          </w:tcPr>
          <w:p w:rsidR="00BF7F78" w:rsidRDefault="00BF7F78" w:rsidP="006C65D4">
            <w:pPr>
              <w:rPr>
                <w:rFonts w:ascii="Cambria" w:hAnsi="Cambria"/>
                <w:sz w:val="24"/>
                <w:szCs w:val="24"/>
              </w:rPr>
            </w:pPr>
            <w:r w:rsidRPr="00783A45">
              <w:rPr>
                <w:rFonts w:ascii="Cambria" w:hAnsi="Cambria"/>
                <w:sz w:val="24"/>
                <w:szCs w:val="24"/>
              </w:rPr>
              <w:t>A team may make unlimited substitutions at intervals or at any time during play. The game time should be evenly distributed amongst all players</w:t>
            </w:r>
          </w:p>
          <w:p w:rsidR="00BF7F78" w:rsidRPr="00783A45" w:rsidRDefault="00BF7F78" w:rsidP="006C65D4">
            <w:pPr>
              <w:rPr>
                <w:rFonts w:ascii="Cambria" w:hAnsi="Cambria"/>
                <w:sz w:val="24"/>
                <w:szCs w:val="24"/>
              </w:rPr>
            </w:pPr>
          </w:p>
        </w:tc>
      </w:tr>
      <w:tr w:rsidR="00BF7F78" w:rsidRPr="00783A45" w:rsidTr="00BF7F78">
        <w:trPr>
          <w:trHeight w:val="2014"/>
        </w:trPr>
        <w:tc>
          <w:tcPr>
            <w:tcW w:w="2153" w:type="dxa"/>
          </w:tcPr>
          <w:p w:rsidR="00BF7F78" w:rsidRPr="00783A45" w:rsidRDefault="00BF7F78" w:rsidP="006C65D4">
            <w:pPr>
              <w:rPr>
                <w:rFonts w:ascii="Cambria" w:hAnsi="Cambria"/>
                <w:sz w:val="24"/>
                <w:szCs w:val="24"/>
              </w:rPr>
            </w:pPr>
            <w:r w:rsidRPr="00783A45">
              <w:rPr>
                <w:rFonts w:ascii="Cambria" w:hAnsi="Cambria"/>
                <w:sz w:val="24"/>
                <w:szCs w:val="24"/>
              </w:rPr>
              <w:t>Procedure of substitutions during play</w:t>
            </w:r>
          </w:p>
        </w:tc>
        <w:tc>
          <w:tcPr>
            <w:tcW w:w="682" w:type="dxa"/>
          </w:tcPr>
          <w:p w:rsidR="00BF7F78" w:rsidRPr="00BF7F78" w:rsidRDefault="00BF7F78" w:rsidP="00BF7F78">
            <w:pPr>
              <w:rPr>
                <w:rFonts w:ascii="Cambria" w:hAnsi="Cambria"/>
                <w:sz w:val="24"/>
                <w:szCs w:val="24"/>
              </w:rPr>
            </w:pPr>
          </w:p>
        </w:tc>
        <w:tc>
          <w:tcPr>
            <w:tcW w:w="6917" w:type="dxa"/>
          </w:tcPr>
          <w:p w:rsidR="00BF7F78" w:rsidRPr="00783A45" w:rsidRDefault="00BF7F78" w:rsidP="00783A45">
            <w:pPr>
              <w:pStyle w:val="ListParagraph"/>
              <w:numPr>
                <w:ilvl w:val="0"/>
                <w:numId w:val="10"/>
              </w:numPr>
              <w:rPr>
                <w:rFonts w:ascii="Cambria" w:hAnsi="Cambria"/>
                <w:sz w:val="24"/>
                <w:szCs w:val="24"/>
              </w:rPr>
            </w:pPr>
            <w:r w:rsidRPr="00783A45">
              <w:rPr>
                <w:rFonts w:ascii="Cambria" w:hAnsi="Cambria"/>
                <w:sz w:val="24"/>
                <w:szCs w:val="24"/>
              </w:rPr>
              <w:t>Before entering the court, the substitute shall tag the player leaving the court</w:t>
            </w:r>
          </w:p>
          <w:p w:rsidR="00BF7F78" w:rsidRPr="00783A45" w:rsidRDefault="00BF7F78" w:rsidP="00783A45">
            <w:pPr>
              <w:pStyle w:val="ListParagraph"/>
              <w:numPr>
                <w:ilvl w:val="0"/>
                <w:numId w:val="10"/>
              </w:numPr>
              <w:rPr>
                <w:rFonts w:ascii="Cambria" w:hAnsi="Cambria"/>
                <w:sz w:val="24"/>
                <w:szCs w:val="24"/>
              </w:rPr>
            </w:pPr>
            <w:r w:rsidRPr="00783A45">
              <w:rPr>
                <w:rFonts w:ascii="Cambria" w:hAnsi="Cambria"/>
                <w:sz w:val="24"/>
                <w:szCs w:val="24"/>
              </w:rPr>
              <w:t>Both the substitute and the player leaving the court shall not interfere with the play during the substitution process</w:t>
            </w:r>
          </w:p>
          <w:p w:rsidR="00BF7F78" w:rsidRPr="00783A45" w:rsidRDefault="00BF7F78" w:rsidP="00783A45">
            <w:pPr>
              <w:pStyle w:val="ListParagraph"/>
              <w:numPr>
                <w:ilvl w:val="0"/>
                <w:numId w:val="10"/>
              </w:numPr>
              <w:rPr>
                <w:rFonts w:ascii="Cambria" w:hAnsi="Cambria"/>
                <w:sz w:val="24"/>
                <w:szCs w:val="24"/>
              </w:rPr>
            </w:pPr>
            <w:r w:rsidRPr="00783A45">
              <w:rPr>
                <w:rFonts w:ascii="Cambria" w:hAnsi="Cambria"/>
                <w:sz w:val="24"/>
                <w:szCs w:val="24"/>
              </w:rPr>
              <w:t>Both the substitute and the player leaving the court shall observe the Offside Rule when leaving or entering the court</w:t>
            </w:r>
          </w:p>
          <w:p w:rsidR="00BF7F78" w:rsidRPr="00783A45" w:rsidRDefault="00BF7F78" w:rsidP="00783A45">
            <w:pPr>
              <w:pStyle w:val="ListParagraph"/>
              <w:numPr>
                <w:ilvl w:val="0"/>
                <w:numId w:val="10"/>
              </w:numPr>
              <w:rPr>
                <w:rFonts w:ascii="Cambria" w:hAnsi="Cambria"/>
                <w:sz w:val="24"/>
                <w:szCs w:val="24"/>
              </w:rPr>
            </w:pPr>
            <w:r w:rsidRPr="00783A45">
              <w:rPr>
                <w:rFonts w:ascii="Cambria" w:hAnsi="Cambria"/>
                <w:sz w:val="24"/>
                <w:szCs w:val="24"/>
              </w:rPr>
              <w:t>Players should be substituted into either only attack positions or only defence positions for the duration of the game</w:t>
            </w:r>
          </w:p>
        </w:tc>
      </w:tr>
    </w:tbl>
    <w:p w:rsidR="00783A45" w:rsidRDefault="00783A45" w:rsidP="00783A45">
      <w:pPr>
        <w:rPr>
          <w:rFonts w:ascii="Cambria" w:hAnsi="Cambria"/>
          <w:sz w:val="24"/>
          <w:szCs w:val="24"/>
        </w:rPr>
      </w:pPr>
    </w:p>
    <w:tbl>
      <w:tblPr>
        <w:tblStyle w:val="TableGrid"/>
        <w:tblW w:w="0" w:type="auto"/>
        <w:tblLook w:val="04A0" w:firstRow="1" w:lastRow="0" w:firstColumn="1" w:lastColumn="0" w:noHBand="0" w:noVBand="1"/>
      </w:tblPr>
      <w:tblGrid>
        <w:gridCol w:w="9736"/>
      </w:tblGrid>
      <w:tr w:rsidR="00783A45" w:rsidRPr="008C3E55" w:rsidTr="00527962">
        <w:tc>
          <w:tcPr>
            <w:tcW w:w="9736" w:type="dxa"/>
            <w:shd w:val="clear" w:color="auto" w:fill="2F5496" w:themeFill="accent1" w:themeFillShade="BF"/>
          </w:tcPr>
          <w:p w:rsidR="00783A45" w:rsidRPr="008C3E55" w:rsidRDefault="00783A45" w:rsidP="00527962">
            <w:pPr>
              <w:jc w:val="center"/>
              <w:rPr>
                <w:rFonts w:ascii="Cambria" w:hAnsi="Cambria"/>
                <w:b/>
                <w:color w:val="FFFFFF" w:themeColor="background1"/>
                <w:sz w:val="24"/>
                <w:szCs w:val="24"/>
              </w:rPr>
            </w:pPr>
            <w:r>
              <w:rPr>
                <w:rFonts w:ascii="Cambria" w:hAnsi="Cambria"/>
                <w:b/>
                <w:color w:val="FFFFFF" w:themeColor="background1"/>
                <w:sz w:val="24"/>
                <w:szCs w:val="24"/>
              </w:rPr>
              <w:lastRenderedPageBreak/>
              <w:t xml:space="preserve">National Umpire Development Framework </w:t>
            </w:r>
          </w:p>
        </w:tc>
      </w:tr>
    </w:tbl>
    <w:p w:rsidR="00783A45" w:rsidRDefault="00783A45" w:rsidP="00783A45">
      <w:pPr>
        <w:rPr>
          <w:rFonts w:ascii="Cambria" w:hAnsi="Cambria"/>
          <w:sz w:val="24"/>
          <w:szCs w:val="24"/>
        </w:rPr>
      </w:pPr>
      <w:r>
        <w:rPr>
          <w:noProof/>
          <w:lang w:eastAsia="en-AU"/>
        </w:rPr>
        <w:drawing>
          <wp:anchor distT="0" distB="0" distL="114300" distR="114300" simplePos="0" relativeHeight="251659264" behindDoc="0" locked="0" layoutInCell="1" allowOverlap="1" wp14:anchorId="61F4E8F9">
            <wp:simplePos x="0" y="0"/>
            <wp:positionH relativeFrom="margin">
              <wp:posOffset>-72390</wp:posOffset>
            </wp:positionH>
            <wp:positionV relativeFrom="paragraph">
              <wp:posOffset>259954</wp:posOffset>
            </wp:positionV>
            <wp:extent cx="6415321" cy="497637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4691" t="21097" r="23503" b="7429"/>
                    <a:stretch/>
                  </pic:blipFill>
                  <pic:spPr bwMode="auto">
                    <a:xfrm>
                      <a:off x="0" y="0"/>
                      <a:ext cx="6415321" cy="497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p w:rsidR="00783A45" w:rsidRDefault="00783A45" w:rsidP="00783A45">
      <w:pPr>
        <w:rPr>
          <w:rFonts w:ascii="Cambria" w:hAnsi="Cambria"/>
          <w:sz w:val="24"/>
          <w:szCs w:val="24"/>
        </w:rPr>
      </w:pPr>
    </w:p>
    <w:sectPr w:rsidR="00783A45" w:rsidSect="000120FF">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36B" w:rsidRDefault="0071636B" w:rsidP="00BF7F78">
      <w:pPr>
        <w:spacing w:after="0" w:line="240" w:lineRule="auto"/>
      </w:pPr>
      <w:r>
        <w:separator/>
      </w:r>
    </w:p>
  </w:endnote>
  <w:endnote w:type="continuationSeparator" w:id="0">
    <w:p w:rsidR="0071636B" w:rsidRDefault="0071636B" w:rsidP="00BF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78" w:rsidRDefault="00BF7F78">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0746A5">
      <w:rPr>
        <w:noProof/>
        <w:color w:val="404040" w:themeColor="text1" w:themeTint="BF"/>
      </w:rPr>
      <w:t>17</w:t>
    </w:r>
    <w:r>
      <w:rPr>
        <w:noProof/>
        <w:color w:val="404040" w:themeColor="text1" w:themeTint="BF"/>
      </w:rPr>
      <w:fldChar w:fldCharType="end"/>
    </w:r>
  </w:p>
  <w:p w:rsidR="00BF7F78" w:rsidRDefault="00BF7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0E" w:rsidRPr="006E3E24" w:rsidRDefault="009F5D0E" w:rsidP="006E3E24">
    <w:pPr>
      <w:pStyle w:val="Footer"/>
      <w:pBdr>
        <w:top w:val="double" w:sz="4" w:space="1" w:color="000090"/>
      </w:pBdr>
      <w:tabs>
        <w:tab w:val="right" w:pos="9498"/>
      </w:tabs>
      <w:rPr>
        <w:sz w:val="20"/>
        <w:szCs w:val="20"/>
      </w:rPr>
    </w:pPr>
    <w:r>
      <w:rPr>
        <w:rStyle w:val="PageNumber"/>
        <w:sz w:val="20"/>
        <w:szCs w:val="20"/>
      </w:rPr>
      <w:t>M</w:t>
    </w:r>
    <w:r w:rsidRPr="005508B1">
      <w:rPr>
        <w:rStyle w:val="PageNumber"/>
        <w:sz w:val="20"/>
        <w:szCs w:val="20"/>
      </w:rPr>
      <w:t>JNC Coaches Handbook</w:t>
    </w:r>
    <w:r w:rsidRPr="005508B1">
      <w:rPr>
        <w:rStyle w:val="PageNumber"/>
        <w:sz w:val="20"/>
        <w:szCs w:val="20"/>
      </w:rPr>
      <w:tab/>
    </w:r>
    <w:r w:rsidRPr="005508B1">
      <w:rPr>
        <w:rStyle w:val="PageNumber"/>
        <w:sz w:val="20"/>
        <w:szCs w:val="20"/>
      </w:rPr>
      <w:tab/>
    </w:r>
    <w:r w:rsidRPr="005508B1">
      <w:rPr>
        <w:rStyle w:val="PageNumber"/>
        <w:sz w:val="20"/>
        <w:szCs w:val="20"/>
      </w:rPr>
      <w:fldChar w:fldCharType="begin"/>
    </w:r>
    <w:r w:rsidRPr="005508B1">
      <w:rPr>
        <w:rStyle w:val="PageNumber"/>
        <w:sz w:val="20"/>
        <w:szCs w:val="20"/>
      </w:rPr>
      <w:instrText xml:space="preserve"> PAGE </w:instrText>
    </w:r>
    <w:r w:rsidRPr="005508B1">
      <w:rPr>
        <w:rStyle w:val="PageNumber"/>
        <w:sz w:val="20"/>
        <w:szCs w:val="20"/>
      </w:rPr>
      <w:fldChar w:fldCharType="separate"/>
    </w:r>
    <w:r w:rsidR="000746A5">
      <w:rPr>
        <w:rStyle w:val="PageNumber"/>
        <w:noProof/>
        <w:sz w:val="20"/>
        <w:szCs w:val="20"/>
      </w:rPr>
      <w:t>5</w:t>
    </w:r>
    <w:r w:rsidRPr="005508B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36B" w:rsidRDefault="0071636B" w:rsidP="00BF7F78">
      <w:pPr>
        <w:spacing w:after="0" w:line="240" w:lineRule="auto"/>
      </w:pPr>
      <w:r>
        <w:separator/>
      </w:r>
    </w:p>
  </w:footnote>
  <w:footnote w:type="continuationSeparator" w:id="0">
    <w:p w:rsidR="0071636B" w:rsidRDefault="0071636B" w:rsidP="00BF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0E" w:rsidRPr="009076A2" w:rsidRDefault="009F5D0E" w:rsidP="009076A2">
    <w:pPr>
      <w:pStyle w:val="Header"/>
    </w:pPr>
    <w:r>
      <w:rPr>
        <w:i/>
        <w:noProof/>
        <w:color w:val="FFFFFF" w:themeColor="background1"/>
        <w:sz w:val="52"/>
        <w:lang w:eastAsia="en-AU"/>
      </w:rPr>
      <w:drawing>
        <wp:anchor distT="0" distB="0" distL="114300" distR="114300" simplePos="0" relativeHeight="251659264" behindDoc="1" locked="0" layoutInCell="1" allowOverlap="1" wp14:anchorId="450F58F6" wp14:editId="78D4ADA1">
          <wp:simplePos x="0" y="0"/>
          <wp:positionH relativeFrom="margin">
            <wp:posOffset>5693134</wp:posOffset>
          </wp:positionH>
          <wp:positionV relativeFrom="paragraph">
            <wp:posOffset>-453859</wp:posOffset>
          </wp:positionV>
          <wp:extent cx="922352" cy="671577"/>
          <wp:effectExtent l="0" t="0" r="0" b="0"/>
          <wp:wrapNone/>
          <wp:docPr id="5" name="Picture 5" descr="Macintosh HD:Users:RMcLeod:Desktop:Apparel:Logos:Metro Jet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cLeod:Desktop:Apparel:Logos:Metro Jets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352" cy="6715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B31"/>
    <w:multiLevelType w:val="hybridMultilevel"/>
    <w:tmpl w:val="C73A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E2BC1"/>
    <w:multiLevelType w:val="hybridMultilevel"/>
    <w:tmpl w:val="9AD8CB5A"/>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2" w15:restartNumberingAfterBreak="0">
    <w:nsid w:val="18CB5741"/>
    <w:multiLevelType w:val="multilevel"/>
    <w:tmpl w:val="288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55D7D"/>
    <w:multiLevelType w:val="hybridMultilevel"/>
    <w:tmpl w:val="939A1056"/>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4" w15:restartNumberingAfterBreak="0">
    <w:nsid w:val="30F60EEA"/>
    <w:multiLevelType w:val="multilevel"/>
    <w:tmpl w:val="BE5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76656"/>
    <w:multiLevelType w:val="hybridMultilevel"/>
    <w:tmpl w:val="7FAEC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A82765"/>
    <w:multiLevelType w:val="hybridMultilevel"/>
    <w:tmpl w:val="E48C5930"/>
    <w:lvl w:ilvl="0" w:tplc="5516BE24">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7482DCD"/>
    <w:multiLevelType w:val="hybridMultilevel"/>
    <w:tmpl w:val="A744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F65E02"/>
    <w:multiLevelType w:val="hybridMultilevel"/>
    <w:tmpl w:val="C81C5C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FE56D0F"/>
    <w:multiLevelType w:val="hybridMultilevel"/>
    <w:tmpl w:val="5DB4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9"/>
  </w:num>
  <w:num w:numId="6">
    <w:abstractNumId w:val="4"/>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55"/>
    <w:rsid w:val="000120FF"/>
    <w:rsid w:val="000746A5"/>
    <w:rsid w:val="000E164A"/>
    <w:rsid w:val="001B7315"/>
    <w:rsid w:val="001E130B"/>
    <w:rsid w:val="0020199E"/>
    <w:rsid w:val="0025318F"/>
    <w:rsid w:val="00261D24"/>
    <w:rsid w:val="00392478"/>
    <w:rsid w:val="003A573A"/>
    <w:rsid w:val="0040123B"/>
    <w:rsid w:val="004335DE"/>
    <w:rsid w:val="0053712F"/>
    <w:rsid w:val="0059094A"/>
    <w:rsid w:val="0061152C"/>
    <w:rsid w:val="006874E7"/>
    <w:rsid w:val="00694088"/>
    <w:rsid w:val="006C65D4"/>
    <w:rsid w:val="0071636B"/>
    <w:rsid w:val="00783A45"/>
    <w:rsid w:val="00860C28"/>
    <w:rsid w:val="00886EE8"/>
    <w:rsid w:val="008A3130"/>
    <w:rsid w:val="008C3E55"/>
    <w:rsid w:val="009F5D0E"/>
    <w:rsid w:val="00AE6292"/>
    <w:rsid w:val="00B246DE"/>
    <w:rsid w:val="00BA1DB3"/>
    <w:rsid w:val="00BF7F78"/>
    <w:rsid w:val="00CB2B1F"/>
    <w:rsid w:val="00D472C6"/>
    <w:rsid w:val="00DE7132"/>
    <w:rsid w:val="00E169B0"/>
    <w:rsid w:val="00E34B55"/>
    <w:rsid w:val="00E45CA5"/>
    <w:rsid w:val="00E75B70"/>
    <w:rsid w:val="00E92BE4"/>
    <w:rsid w:val="00F14F0E"/>
    <w:rsid w:val="00F63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C536"/>
  <w15:chartTrackingRefBased/>
  <w15:docId w15:val="{57E983FB-A8AF-4961-972D-1060B722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4E7"/>
    <w:pPr>
      <w:ind w:left="720"/>
      <w:contextualSpacing/>
    </w:pPr>
  </w:style>
  <w:style w:type="character" w:styleId="Hyperlink">
    <w:name w:val="Hyperlink"/>
    <w:basedOn w:val="DefaultParagraphFont"/>
    <w:uiPriority w:val="99"/>
    <w:unhideWhenUsed/>
    <w:rsid w:val="000120FF"/>
    <w:rPr>
      <w:color w:val="0563C1" w:themeColor="hyperlink"/>
      <w:u w:val="single"/>
    </w:rPr>
  </w:style>
  <w:style w:type="character" w:customStyle="1" w:styleId="UnresolvedMention1">
    <w:name w:val="Unresolved Mention1"/>
    <w:basedOn w:val="DefaultParagraphFont"/>
    <w:uiPriority w:val="99"/>
    <w:semiHidden/>
    <w:unhideWhenUsed/>
    <w:rsid w:val="000120FF"/>
    <w:rPr>
      <w:color w:val="808080"/>
      <w:shd w:val="clear" w:color="auto" w:fill="E6E6E6"/>
    </w:rPr>
  </w:style>
  <w:style w:type="paragraph" w:styleId="NormalWeb">
    <w:name w:val="Normal (Web)"/>
    <w:basedOn w:val="Normal"/>
    <w:uiPriority w:val="99"/>
    <w:semiHidden/>
    <w:unhideWhenUsed/>
    <w:rsid w:val="0039247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7Colorful-Accent5">
    <w:name w:val="Grid Table 7 Colorful Accent 5"/>
    <w:basedOn w:val="TableNormal"/>
    <w:uiPriority w:val="52"/>
    <w:rsid w:val="0059094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
    <w:name w:val="List Table 1 Light"/>
    <w:basedOn w:val="TableNormal"/>
    <w:uiPriority w:val="46"/>
    <w:rsid w:val="0059094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783A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F7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78"/>
  </w:style>
  <w:style w:type="paragraph" w:styleId="Footer">
    <w:name w:val="footer"/>
    <w:basedOn w:val="Normal"/>
    <w:link w:val="FooterChar"/>
    <w:uiPriority w:val="99"/>
    <w:unhideWhenUsed/>
    <w:qFormat/>
    <w:rsid w:val="00BF7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78"/>
  </w:style>
  <w:style w:type="paragraph" w:customStyle="1" w:styleId="h1">
    <w:name w:val="h1"/>
    <w:basedOn w:val="Normal"/>
    <w:link w:val="h1Char"/>
    <w:qFormat/>
    <w:rsid w:val="009F5D0E"/>
    <w:pPr>
      <w:autoSpaceDE w:val="0"/>
      <w:autoSpaceDN w:val="0"/>
      <w:adjustRightInd w:val="0"/>
      <w:spacing w:after="0" w:line="240" w:lineRule="auto"/>
      <w:jc w:val="center"/>
    </w:pPr>
    <w:rPr>
      <w:rFonts w:cs="Arial"/>
      <w:b/>
      <w:caps/>
      <w:color w:val="0070C0"/>
      <w:sz w:val="32"/>
      <w:szCs w:val="32"/>
    </w:rPr>
  </w:style>
  <w:style w:type="character" w:customStyle="1" w:styleId="h1Char">
    <w:name w:val="h1 Char"/>
    <w:basedOn w:val="DefaultParagraphFont"/>
    <w:link w:val="h1"/>
    <w:rsid w:val="009F5D0E"/>
    <w:rPr>
      <w:rFonts w:cs="Arial"/>
      <w:b/>
      <w:caps/>
      <w:color w:val="0070C0"/>
      <w:sz w:val="32"/>
      <w:szCs w:val="32"/>
    </w:rPr>
  </w:style>
  <w:style w:type="character" w:styleId="PageNumber">
    <w:name w:val="page number"/>
    <w:basedOn w:val="DefaultParagraphFont"/>
    <w:uiPriority w:val="99"/>
    <w:semiHidden/>
    <w:unhideWhenUsed/>
    <w:rsid w:val="009F5D0E"/>
  </w:style>
  <w:style w:type="paragraph" w:styleId="BalloonText">
    <w:name w:val="Balloon Text"/>
    <w:basedOn w:val="Normal"/>
    <w:link w:val="BalloonTextChar"/>
    <w:uiPriority w:val="99"/>
    <w:semiHidden/>
    <w:unhideWhenUsed/>
    <w:rsid w:val="00AE6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4661">
      <w:bodyDiv w:val="1"/>
      <w:marLeft w:val="0"/>
      <w:marRight w:val="0"/>
      <w:marTop w:val="0"/>
      <w:marBottom w:val="0"/>
      <w:divBdr>
        <w:top w:val="none" w:sz="0" w:space="0" w:color="auto"/>
        <w:left w:val="none" w:sz="0" w:space="0" w:color="auto"/>
        <w:bottom w:val="none" w:sz="0" w:space="0" w:color="auto"/>
        <w:right w:val="none" w:sz="0" w:space="0" w:color="auto"/>
      </w:divBdr>
    </w:div>
    <w:div w:id="993069619">
      <w:bodyDiv w:val="1"/>
      <w:marLeft w:val="0"/>
      <w:marRight w:val="0"/>
      <w:marTop w:val="0"/>
      <w:marBottom w:val="0"/>
      <w:divBdr>
        <w:top w:val="none" w:sz="0" w:space="0" w:color="auto"/>
        <w:left w:val="none" w:sz="0" w:space="0" w:color="auto"/>
        <w:bottom w:val="none" w:sz="0" w:space="0" w:color="auto"/>
        <w:right w:val="none" w:sz="0" w:space="0" w:color="auto"/>
      </w:divBdr>
    </w:div>
    <w:div w:id="1160657342">
      <w:bodyDiv w:val="1"/>
      <w:marLeft w:val="0"/>
      <w:marRight w:val="0"/>
      <w:marTop w:val="0"/>
      <w:marBottom w:val="0"/>
      <w:divBdr>
        <w:top w:val="none" w:sz="0" w:space="0" w:color="auto"/>
        <w:left w:val="none" w:sz="0" w:space="0" w:color="auto"/>
        <w:bottom w:val="none" w:sz="0" w:space="0" w:color="auto"/>
        <w:right w:val="none" w:sz="0" w:space="0" w:color="auto"/>
      </w:divBdr>
    </w:div>
    <w:div w:id="1825730644">
      <w:bodyDiv w:val="1"/>
      <w:marLeft w:val="0"/>
      <w:marRight w:val="0"/>
      <w:marTop w:val="0"/>
      <w:marBottom w:val="0"/>
      <w:divBdr>
        <w:top w:val="none" w:sz="0" w:space="0" w:color="auto"/>
        <w:left w:val="none" w:sz="0" w:space="0" w:color="auto"/>
        <w:bottom w:val="none" w:sz="0" w:space="0" w:color="auto"/>
        <w:right w:val="none" w:sz="0" w:space="0" w:color="auto"/>
      </w:divBdr>
    </w:div>
    <w:div w:id="19595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umpiringmetrojets@gmail.com"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etrojet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metrojets.co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secretarymetrojets@gmail.com"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METRO JETS UMPIRE HANDBOOK 2018</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JETS UMPIRE HANDBOOK 2018</dc:title>
  <dc:subject/>
  <dc:creator>caitnorth</dc:creator>
  <cp:keywords/>
  <dc:description/>
  <cp:lastModifiedBy>Wood, Katrina (ALT)</cp:lastModifiedBy>
  <cp:revision>7</cp:revision>
  <cp:lastPrinted>2019-05-19T22:40:00Z</cp:lastPrinted>
  <dcterms:created xsi:type="dcterms:W3CDTF">2019-03-28T04:05:00Z</dcterms:created>
  <dcterms:modified xsi:type="dcterms:W3CDTF">2019-05-19T22:46:00Z</dcterms:modified>
</cp:coreProperties>
</file>